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3D3DC" w14:textId="7007E14B" w:rsidR="00B449EB" w:rsidRPr="006D5F23" w:rsidRDefault="006D5F23" w:rsidP="006D5F23">
      <w:pPr>
        <w:pStyle w:val="Corpotesto"/>
        <w:spacing w:before="5"/>
        <w:jc w:val="right"/>
        <w:rPr>
          <w:rFonts w:ascii="Times New Roman"/>
          <w:i/>
          <w:iCs/>
          <w:sz w:val="16"/>
          <w:szCs w:val="16"/>
        </w:rPr>
      </w:pPr>
      <w:r w:rsidRPr="006D5F23">
        <w:rPr>
          <w:rFonts w:ascii="Times New Roman"/>
          <w:i/>
          <w:iCs/>
          <w:sz w:val="16"/>
          <w:szCs w:val="16"/>
        </w:rPr>
        <w:t xml:space="preserve">January 2026 </w:t>
      </w:r>
      <w:proofErr w:type="spellStart"/>
      <w:r w:rsidRPr="006D5F23">
        <w:rPr>
          <w:rFonts w:ascii="Times New Roman"/>
          <w:i/>
          <w:iCs/>
          <w:sz w:val="16"/>
          <w:szCs w:val="16"/>
        </w:rPr>
        <w:t>version</w:t>
      </w:r>
      <w:proofErr w:type="spellEnd"/>
    </w:p>
    <w:p w14:paraId="4D55A9FF" w14:textId="4864C97B" w:rsidR="00B449EB" w:rsidRPr="00DF7C42" w:rsidRDefault="00547A69" w:rsidP="00DF7C42">
      <w:pPr>
        <w:pStyle w:val="Corpotesto"/>
        <w:ind w:left="101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7499362" wp14:editId="5CA81A79">
            <wp:extent cx="1624600" cy="670559"/>
            <wp:effectExtent l="0" t="0" r="0" b="0"/>
            <wp:docPr id="3" name="image2.png" descr="Immagine che contiene testo, simbolo, Carattere, emblema  Descrizione generata automaticamente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4600" cy="6705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E6182F" w14:textId="175AC762" w:rsidR="008E45CF" w:rsidRPr="002427E2" w:rsidRDefault="00EA2C5B" w:rsidP="002F2668">
      <w:pPr>
        <w:pStyle w:val="Titolo1"/>
        <w:ind w:right="354"/>
        <w:rPr>
          <w:spacing w:val="-1"/>
          <w:sz w:val="32"/>
          <w:szCs w:val="32"/>
          <w:lang w:val="en-US"/>
        </w:rPr>
      </w:pPr>
      <w:bookmarkStart w:id="0" w:name="Modulo_comunicazione_dello_stato_di_grav"/>
      <w:bookmarkEnd w:id="0"/>
      <w:r w:rsidRPr="002427E2">
        <w:rPr>
          <w:spacing w:val="-1"/>
          <w:sz w:val="32"/>
          <w:szCs w:val="32"/>
          <w:lang w:val="en-US"/>
        </w:rPr>
        <w:t xml:space="preserve">Guidelines for the protection of the right to </w:t>
      </w:r>
      <w:r w:rsidR="6EF4A7BD" w:rsidRPr="002427E2">
        <w:rPr>
          <w:spacing w:val="-1"/>
          <w:sz w:val="32"/>
          <w:szCs w:val="32"/>
          <w:lang w:val="en-US"/>
        </w:rPr>
        <w:t>study</w:t>
      </w:r>
      <w:r w:rsidRPr="002427E2">
        <w:rPr>
          <w:spacing w:val="-1"/>
          <w:sz w:val="32"/>
          <w:szCs w:val="32"/>
          <w:lang w:val="en-US"/>
        </w:rPr>
        <w:t xml:space="preserve"> for students at </w:t>
      </w:r>
      <w:bookmarkStart w:id="1" w:name="_Hlk216786004"/>
      <w:r w:rsidR="002427E2" w:rsidRPr="002427E2">
        <w:rPr>
          <w:spacing w:val="-1"/>
          <w:sz w:val="32"/>
          <w:szCs w:val="32"/>
          <w:lang w:val="en-US"/>
        </w:rPr>
        <w:t>Un</w:t>
      </w:r>
      <w:r w:rsidR="002427E2">
        <w:rPr>
          <w:spacing w:val="-1"/>
          <w:sz w:val="32"/>
          <w:szCs w:val="32"/>
          <w:lang w:val="en-US"/>
        </w:rPr>
        <w:t>iversità Cattolica del Sacro Cuore</w:t>
      </w:r>
      <w:bookmarkEnd w:id="1"/>
      <w:r w:rsidRPr="002427E2">
        <w:rPr>
          <w:spacing w:val="-1"/>
          <w:sz w:val="32"/>
          <w:szCs w:val="32"/>
          <w:lang w:val="en-US"/>
        </w:rPr>
        <w:t xml:space="preserve">: </w:t>
      </w:r>
    </w:p>
    <w:p w14:paraId="263BE682" w14:textId="72F3BFD1" w:rsidR="002F2668" w:rsidRPr="002427E2" w:rsidRDefault="0B0E61CD" w:rsidP="002F2668">
      <w:pPr>
        <w:pStyle w:val="Titolo1"/>
        <w:ind w:right="354"/>
        <w:rPr>
          <w:spacing w:val="-1"/>
          <w:sz w:val="28"/>
          <w:szCs w:val="28"/>
          <w:lang w:val="en-US"/>
        </w:rPr>
      </w:pPr>
      <w:r w:rsidRPr="002427E2">
        <w:rPr>
          <w:spacing w:val="-1"/>
          <w:sz w:val="32"/>
          <w:szCs w:val="32"/>
          <w:lang w:val="en-US"/>
        </w:rPr>
        <w:t xml:space="preserve">maternity and parenting </w:t>
      </w:r>
      <w:r w:rsidR="00EA2C5B" w:rsidRPr="002427E2">
        <w:rPr>
          <w:spacing w:val="-1"/>
          <w:sz w:val="32"/>
          <w:szCs w:val="32"/>
          <w:lang w:val="en-US"/>
        </w:rPr>
        <w:t xml:space="preserve">support </w:t>
      </w:r>
    </w:p>
    <w:p w14:paraId="0D46727A" w14:textId="77777777" w:rsidR="00EA2C5B" w:rsidRPr="002427E2" w:rsidRDefault="00EA2C5B" w:rsidP="002F2668">
      <w:pPr>
        <w:pStyle w:val="Titolo1"/>
        <w:ind w:right="354"/>
        <w:rPr>
          <w:spacing w:val="-1"/>
          <w:sz w:val="28"/>
          <w:szCs w:val="28"/>
          <w:lang w:val="en-US"/>
        </w:rPr>
      </w:pPr>
    </w:p>
    <w:p w14:paraId="0B6A31CF" w14:textId="44558F12" w:rsidR="00EA2C5B" w:rsidRPr="002427E2" w:rsidRDefault="00EA2C5B" w:rsidP="002F2668">
      <w:pPr>
        <w:pStyle w:val="Titolo1"/>
        <w:ind w:right="354"/>
        <w:rPr>
          <w:spacing w:val="-1"/>
          <w:sz w:val="28"/>
          <w:szCs w:val="28"/>
          <w:lang w:val="en-US"/>
        </w:rPr>
      </w:pPr>
      <w:r w:rsidRPr="002427E2">
        <w:rPr>
          <w:spacing w:val="-1"/>
          <w:sz w:val="28"/>
          <w:szCs w:val="28"/>
          <w:lang w:val="en-US"/>
        </w:rPr>
        <w:t xml:space="preserve">FORM </w:t>
      </w:r>
    </w:p>
    <w:p w14:paraId="429CAEA6" w14:textId="77777777" w:rsidR="00EA2C5B" w:rsidRPr="002427E2" w:rsidRDefault="00EA2C5B" w:rsidP="002F2668">
      <w:pPr>
        <w:pStyle w:val="Titolo1"/>
        <w:ind w:right="354"/>
        <w:rPr>
          <w:spacing w:val="-1"/>
          <w:sz w:val="28"/>
          <w:szCs w:val="28"/>
          <w:lang w:val="en-US"/>
        </w:rPr>
      </w:pPr>
    </w:p>
    <w:p w14:paraId="1CE056ED" w14:textId="77777777" w:rsidR="00322F7B" w:rsidRPr="002427E2" w:rsidRDefault="00322F7B" w:rsidP="005A7C03">
      <w:pPr>
        <w:pStyle w:val="Corpotesto"/>
        <w:ind w:right="194"/>
        <w:jc w:val="right"/>
        <w:rPr>
          <w:b/>
          <w:bCs/>
          <w:u w:val="single"/>
          <w:lang w:val="en-US"/>
        </w:rPr>
      </w:pPr>
    </w:p>
    <w:p w14:paraId="1C88D683" w14:textId="25FFBFA5" w:rsidR="00322F7B" w:rsidRPr="002427E2" w:rsidRDefault="0AD5FABF" w:rsidP="00322F7B">
      <w:pPr>
        <w:pStyle w:val="Corpotesto"/>
        <w:ind w:right="194"/>
        <w:jc w:val="center"/>
        <w:rPr>
          <w:b/>
          <w:bCs/>
          <w:lang w:val="en-US"/>
        </w:rPr>
      </w:pPr>
      <w:r w:rsidRPr="637D86E7">
        <w:rPr>
          <w:b/>
          <w:bCs/>
          <w:lang w:val="en-US"/>
        </w:rPr>
        <w:t>t</w:t>
      </w:r>
      <w:r w:rsidR="00322F7B" w:rsidRPr="637D86E7">
        <w:rPr>
          <w:b/>
          <w:bCs/>
          <w:lang w:val="en-US"/>
        </w:rPr>
        <w:t xml:space="preserve">o the Rector of </w:t>
      </w:r>
      <w:r w:rsidR="002427E2" w:rsidRPr="637D86E7">
        <w:rPr>
          <w:b/>
          <w:bCs/>
          <w:lang w:val="en-US"/>
        </w:rPr>
        <w:t>Università Cattolica del Sacro Cuore</w:t>
      </w:r>
    </w:p>
    <w:p w14:paraId="775480DF" w14:textId="77777777" w:rsidR="00B449EB" w:rsidRPr="002427E2" w:rsidRDefault="00B449EB">
      <w:pPr>
        <w:pStyle w:val="Corpotesto"/>
        <w:spacing w:before="6"/>
        <w:rPr>
          <w:lang w:val="en-US"/>
        </w:rPr>
      </w:pPr>
    </w:p>
    <w:p w14:paraId="7FE0DA80" w14:textId="3702C1CF" w:rsidR="00B449EB" w:rsidRPr="002427E2" w:rsidRDefault="5C3389EF">
      <w:pPr>
        <w:pStyle w:val="Corpotesto"/>
        <w:tabs>
          <w:tab w:val="left" w:pos="9535"/>
        </w:tabs>
        <w:ind w:right="261"/>
        <w:jc w:val="right"/>
        <w:rPr>
          <w:lang w:val="en-US"/>
        </w:rPr>
      </w:pPr>
      <w:r w:rsidRPr="6BAF9BBD">
        <w:rPr>
          <w:lang w:val="en-US"/>
        </w:rPr>
        <w:t>I, t</w:t>
      </w:r>
      <w:r w:rsidR="00A57797" w:rsidRPr="6BAF9BBD">
        <w:rPr>
          <w:lang w:val="en-US"/>
        </w:rPr>
        <w:t xml:space="preserve">he undersigned </w:t>
      </w:r>
      <w:r w:rsidR="00FB320B" w:rsidRPr="006F3783">
        <w:rPr>
          <w:u w:val="single"/>
          <w:lang w:val="en-US"/>
        </w:rPr>
        <w:tab/>
      </w:r>
    </w:p>
    <w:p w14:paraId="702B6B7D" w14:textId="77777777" w:rsidR="00B449EB" w:rsidRPr="002427E2" w:rsidRDefault="00B449EB">
      <w:pPr>
        <w:pStyle w:val="Corpotesto"/>
        <w:spacing w:before="5"/>
        <w:rPr>
          <w:sz w:val="10"/>
          <w:lang w:val="en-US"/>
        </w:rPr>
      </w:pPr>
    </w:p>
    <w:p w14:paraId="4CC79884" w14:textId="66B6CD1A" w:rsidR="00B449EB" w:rsidRPr="002427E2" w:rsidRDefault="00A57797">
      <w:pPr>
        <w:pStyle w:val="Corpotesto"/>
        <w:tabs>
          <w:tab w:val="left" w:pos="5799"/>
          <w:tab w:val="left" w:pos="7895"/>
          <w:tab w:val="left" w:pos="9853"/>
        </w:tabs>
        <w:spacing w:before="56"/>
        <w:ind w:left="212"/>
        <w:rPr>
          <w:lang w:val="en-US"/>
        </w:rPr>
      </w:pPr>
      <w:r w:rsidRPr="637D86E7">
        <w:rPr>
          <w:lang w:val="en-US"/>
        </w:rPr>
        <w:t xml:space="preserve">Born </w:t>
      </w:r>
      <w:r w:rsidR="00547A69" w:rsidRPr="637D86E7">
        <w:rPr>
          <w:lang w:val="en-US"/>
        </w:rPr>
        <w:t>in</w:t>
      </w:r>
      <w:r w:rsidR="00FB320B">
        <w:rPr>
          <w:lang w:val="en-US"/>
        </w:rPr>
        <w:t xml:space="preserve"> </w:t>
      </w:r>
      <w:r w:rsidR="00FB320B" w:rsidRPr="00FB320B">
        <w:rPr>
          <w:u w:val="single"/>
          <w:lang w:val="en-US"/>
        </w:rPr>
        <w:tab/>
      </w:r>
      <w:r w:rsidR="00547A69" w:rsidRPr="637D86E7">
        <w:rPr>
          <w:lang w:val="en-US"/>
        </w:rPr>
        <w:t>Province</w:t>
      </w:r>
      <w:r w:rsidR="00FB320B">
        <w:rPr>
          <w:lang w:val="en-US"/>
        </w:rPr>
        <w:t xml:space="preserve"> </w:t>
      </w:r>
      <w:r w:rsidR="00FB320B" w:rsidRPr="00FB320B">
        <w:rPr>
          <w:u w:val="single"/>
          <w:lang w:val="en-US"/>
        </w:rPr>
        <w:tab/>
      </w:r>
      <w:r w:rsidR="00FB320B">
        <w:rPr>
          <w:u w:val="single"/>
          <w:lang w:val="en-US"/>
        </w:rPr>
        <w:t xml:space="preserve"> </w:t>
      </w:r>
      <w:r w:rsidR="00547A69" w:rsidRPr="637D86E7">
        <w:rPr>
          <w:lang w:val="en-US"/>
        </w:rPr>
        <w:t>on</w:t>
      </w:r>
      <w:r w:rsidR="6E6CDC4C" w:rsidRPr="637D86E7">
        <w:rPr>
          <w:lang w:val="en-US"/>
        </w:rPr>
        <w:t xml:space="preserve"> the</w:t>
      </w:r>
      <w:r w:rsidR="00FB320B">
        <w:rPr>
          <w:lang w:val="en-US"/>
        </w:rPr>
        <w:t xml:space="preserve"> </w:t>
      </w:r>
      <w:r w:rsidR="00FB320B" w:rsidRPr="00FB320B">
        <w:rPr>
          <w:u w:val="single"/>
          <w:lang w:val="en-US"/>
        </w:rPr>
        <w:t xml:space="preserve"> </w:t>
      </w:r>
      <w:r w:rsidR="00FB320B" w:rsidRPr="00FB320B">
        <w:rPr>
          <w:u w:val="single"/>
          <w:lang w:val="en-US"/>
        </w:rPr>
        <w:tab/>
      </w:r>
    </w:p>
    <w:p w14:paraId="2032CE68" w14:textId="77777777" w:rsidR="00B449EB" w:rsidRPr="002427E2" w:rsidRDefault="00B449EB">
      <w:pPr>
        <w:pStyle w:val="Corpotesto"/>
        <w:spacing w:before="2"/>
        <w:rPr>
          <w:sz w:val="10"/>
          <w:lang w:val="en-US"/>
        </w:rPr>
      </w:pPr>
    </w:p>
    <w:p w14:paraId="58252613" w14:textId="77777777" w:rsidR="00B449EB" w:rsidRPr="002427E2" w:rsidRDefault="00547A69">
      <w:pPr>
        <w:pStyle w:val="Corpotesto"/>
        <w:tabs>
          <w:tab w:val="left" w:pos="9889"/>
        </w:tabs>
        <w:spacing w:before="56"/>
        <w:ind w:left="212"/>
        <w:rPr>
          <w:lang w:val="en-US"/>
        </w:rPr>
      </w:pPr>
      <w:r w:rsidRPr="002427E2">
        <w:rPr>
          <w:lang w:val="en-US"/>
        </w:rPr>
        <w:t xml:space="preserve">Resident in </w:t>
      </w:r>
      <w:r w:rsidRPr="002427E2">
        <w:rPr>
          <w:u w:val="single"/>
          <w:lang w:val="en-US"/>
        </w:rPr>
        <w:t xml:space="preserve"> </w:t>
      </w:r>
      <w:r w:rsidRPr="002427E2">
        <w:rPr>
          <w:u w:val="single"/>
          <w:lang w:val="en-US"/>
        </w:rPr>
        <w:tab/>
      </w:r>
    </w:p>
    <w:p w14:paraId="24328CE2" w14:textId="77777777" w:rsidR="00B449EB" w:rsidRPr="002427E2" w:rsidRDefault="00B449EB">
      <w:pPr>
        <w:pStyle w:val="Corpotesto"/>
        <w:spacing w:before="4"/>
        <w:rPr>
          <w:sz w:val="10"/>
          <w:lang w:val="en-US"/>
        </w:rPr>
      </w:pPr>
    </w:p>
    <w:p w14:paraId="0D135867" w14:textId="68AB3249" w:rsidR="0013477A" w:rsidRPr="002427E2" w:rsidRDefault="00547A69">
      <w:pPr>
        <w:pStyle w:val="Corpotesto"/>
        <w:tabs>
          <w:tab w:val="left" w:pos="8977"/>
          <w:tab w:val="left" w:pos="9891"/>
        </w:tabs>
        <w:spacing w:before="57" w:line="405" w:lineRule="auto"/>
        <w:ind w:left="212" w:right="117"/>
        <w:rPr>
          <w:lang w:val="en-US"/>
        </w:rPr>
      </w:pPr>
      <w:r w:rsidRPr="637D86E7">
        <w:rPr>
          <w:lang w:val="en-US"/>
        </w:rPr>
        <w:t>Street/Square</w:t>
      </w:r>
      <w:r w:rsidR="00FB320B">
        <w:rPr>
          <w:lang w:val="en-US"/>
        </w:rPr>
        <w:t xml:space="preserve"> </w:t>
      </w:r>
      <w:r w:rsidR="00FB320B" w:rsidRPr="006F3783">
        <w:rPr>
          <w:u w:val="single"/>
          <w:lang w:val="en-US"/>
        </w:rPr>
        <w:tab/>
        <w:t xml:space="preserve"> </w:t>
      </w:r>
      <w:r w:rsidRPr="637D86E7">
        <w:rPr>
          <w:lang w:val="en-US"/>
        </w:rPr>
        <w:t>n</w:t>
      </w:r>
      <w:r w:rsidR="65243642" w:rsidRPr="637D86E7">
        <w:rPr>
          <w:lang w:val="en-US"/>
        </w:rPr>
        <w:t>o</w:t>
      </w:r>
      <w:r w:rsidRPr="637D86E7">
        <w:rPr>
          <w:lang w:val="en-US"/>
        </w:rPr>
        <w:t>.</w:t>
      </w:r>
      <w:r w:rsidR="00FB320B">
        <w:rPr>
          <w:lang w:val="en-US"/>
        </w:rPr>
        <w:t xml:space="preserve"> ____</w:t>
      </w:r>
      <w:r w:rsidRPr="00FB320B">
        <w:rPr>
          <w:lang w:val="en-US"/>
        </w:rPr>
        <w:tab/>
      </w:r>
      <w:r w:rsidRPr="637D86E7">
        <w:rPr>
          <w:lang w:val="en-US"/>
        </w:rPr>
        <w:t xml:space="preserve"> </w:t>
      </w:r>
    </w:p>
    <w:p w14:paraId="513013B2" w14:textId="27F9F3CB" w:rsidR="003115D4" w:rsidRPr="002427E2" w:rsidRDefault="64B3E13D" w:rsidP="002F2668">
      <w:pPr>
        <w:pStyle w:val="Corpotesto"/>
        <w:tabs>
          <w:tab w:val="left" w:pos="5799"/>
          <w:tab w:val="left" w:pos="7895"/>
          <w:tab w:val="left" w:pos="9853"/>
        </w:tabs>
        <w:spacing w:before="56"/>
        <w:ind w:left="212"/>
        <w:rPr>
          <w:lang w:val="en-US"/>
        </w:rPr>
      </w:pPr>
      <w:r w:rsidRPr="637D86E7">
        <w:rPr>
          <w:lang w:val="en-US"/>
        </w:rPr>
        <w:t>S</w:t>
      </w:r>
      <w:r w:rsidR="0013477A" w:rsidRPr="637D86E7">
        <w:rPr>
          <w:lang w:val="en-US"/>
        </w:rPr>
        <w:t xml:space="preserve">tudent </w:t>
      </w:r>
      <w:r w:rsidR="05FA915F" w:rsidRPr="637D86E7">
        <w:rPr>
          <w:lang w:val="en-US"/>
        </w:rPr>
        <w:t xml:space="preserve">ID </w:t>
      </w:r>
      <w:r w:rsidR="0013477A" w:rsidRPr="637D86E7">
        <w:rPr>
          <w:lang w:val="en-US"/>
        </w:rPr>
        <w:t xml:space="preserve">number________________ Mobile </w:t>
      </w:r>
      <w:r w:rsidR="32590939" w:rsidRPr="637D86E7">
        <w:rPr>
          <w:lang w:val="en-US"/>
        </w:rPr>
        <w:t>pho</w:t>
      </w:r>
      <w:r w:rsidR="456E1509" w:rsidRPr="637D86E7">
        <w:rPr>
          <w:lang w:val="en-US"/>
        </w:rPr>
        <w:t>n</w:t>
      </w:r>
      <w:r w:rsidR="32590939" w:rsidRPr="637D86E7">
        <w:rPr>
          <w:lang w:val="en-US"/>
        </w:rPr>
        <w:t xml:space="preserve">e </w:t>
      </w:r>
      <w:r w:rsidR="0013477A" w:rsidRPr="637D86E7">
        <w:rPr>
          <w:lang w:val="en-US"/>
        </w:rPr>
        <w:t>number</w:t>
      </w:r>
      <w:r w:rsidR="0013477A" w:rsidRPr="00FB320B">
        <w:rPr>
          <w:lang w:val="en-US"/>
        </w:rPr>
        <w:tab/>
      </w:r>
      <w:r w:rsidR="0013477A" w:rsidRPr="637D86E7">
        <w:rPr>
          <w:lang w:val="en-US"/>
        </w:rPr>
        <w:t xml:space="preserve"> </w:t>
      </w:r>
      <w:r w:rsidR="00110884" w:rsidRPr="637D86E7">
        <w:rPr>
          <w:lang w:val="en-US"/>
        </w:rPr>
        <w:t>Email @icatt: _________</w:t>
      </w:r>
      <w:r w:rsidR="00FB320B">
        <w:rPr>
          <w:lang w:val="en-US"/>
        </w:rPr>
        <w:t>_______________</w:t>
      </w:r>
      <w:r w:rsidR="0013477A" w:rsidRPr="637D86E7">
        <w:rPr>
          <w:u w:val="single"/>
          <w:lang w:val="en-US"/>
        </w:rPr>
        <w:t xml:space="preserve"> </w:t>
      </w:r>
      <w:r w:rsidR="0013477A" w:rsidRPr="00FB320B">
        <w:rPr>
          <w:lang w:val="en-US"/>
        </w:rPr>
        <w:tab/>
      </w:r>
    </w:p>
    <w:p w14:paraId="24A171C0" w14:textId="77777777" w:rsidR="002F2668" w:rsidRPr="002427E2" w:rsidRDefault="002F2668" w:rsidP="002F2668">
      <w:pPr>
        <w:pStyle w:val="Corpotesto"/>
        <w:tabs>
          <w:tab w:val="left" w:pos="5799"/>
          <w:tab w:val="left" w:pos="7895"/>
          <w:tab w:val="left" w:pos="9853"/>
        </w:tabs>
        <w:spacing w:before="56"/>
        <w:ind w:left="212"/>
        <w:rPr>
          <w:lang w:val="en-US"/>
        </w:rPr>
      </w:pPr>
    </w:p>
    <w:p w14:paraId="20BCEBD1" w14:textId="6D7082F1" w:rsidR="002F2668" w:rsidRPr="00BC784D" w:rsidRDefault="00A57797" w:rsidP="002F2668">
      <w:pPr>
        <w:pStyle w:val="Corpotesto"/>
        <w:tabs>
          <w:tab w:val="left" w:pos="8977"/>
          <w:tab w:val="left" w:pos="9891"/>
        </w:tabs>
        <w:spacing w:before="57" w:line="405" w:lineRule="auto"/>
        <w:ind w:left="212" w:right="117"/>
        <w:rPr>
          <w:rFonts w:asciiTheme="minorHAnsi" w:hAnsiTheme="minorHAnsi" w:cstheme="minorHAnsi"/>
          <w:spacing w:val="1"/>
          <w:sz w:val="20"/>
          <w:szCs w:val="20"/>
          <w:lang w:val="en-US"/>
        </w:rPr>
      </w:pPr>
      <w:r w:rsidRPr="637D86E7">
        <w:rPr>
          <w:lang w:val="en-US"/>
        </w:rPr>
        <w:t>Applicant</w:t>
      </w:r>
      <w:r w:rsidR="67B5B6A7" w:rsidRPr="637D86E7">
        <w:rPr>
          <w:lang w:val="en-US"/>
        </w:rPr>
        <w:t xml:space="preserve"> for</w:t>
      </w:r>
      <w:r w:rsidRPr="00BC784D">
        <w:rPr>
          <w:lang w:val="en-US"/>
        </w:rPr>
        <w:t>/</w:t>
      </w:r>
      <w:r w:rsidR="2F4FA896" w:rsidRPr="00BC784D">
        <w:rPr>
          <w:lang w:val="en-US"/>
        </w:rPr>
        <w:t>e</w:t>
      </w:r>
      <w:r w:rsidRPr="00BC784D">
        <w:rPr>
          <w:rFonts w:asciiTheme="minorHAnsi" w:hAnsiTheme="minorHAnsi" w:cstheme="minorHAnsi"/>
          <w:lang w:val="en-US"/>
        </w:rPr>
        <w:t xml:space="preserve">nrolled </w:t>
      </w:r>
      <w:r w:rsidR="00547A69" w:rsidRPr="00BC784D">
        <w:rPr>
          <w:rFonts w:asciiTheme="minorHAnsi" w:hAnsiTheme="minorHAnsi" w:cstheme="minorHAnsi"/>
          <w:lang w:val="en-US"/>
        </w:rPr>
        <w:t>in the:</w:t>
      </w:r>
      <w:r w:rsidR="00547A69" w:rsidRPr="00BC784D"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</w:p>
    <w:tbl>
      <w:tblPr>
        <w:tblStyle w:val="Grigliatabella"/>
        <w:tblW w:w="0" w:type="auto"/>
        <w:tblInd w:w="2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9"/>
        <w:gridCol w:w="3118"/>
        <w:gridCol w:w="3211"/>
      </w:tblGrid>
      <w:tr w:rsidR="002F2668" w:rsidRPr="00BC784D" w14:paraId="39DA7B15" w14:textId="77777777" w:rsidTr="00BC784D">
        <w:tc>
          <w:tcPr>
            <w:tcW w:w="3469" w:type="dxa"/>
          </w:tcPr>
          <w:p w14:paraId="7B598FE9" w14:textId="27AD33E9" w:rsidR="002F2668" w:rsidRPr="00BC784D" w:rsidRDefault="002F2668">
            <w:pPr>
              <w:pStyle w:val="Corpotesto"/>
              <w:tabs>
                <w:tab w:val="left" w:pos="8977"/>
                <w:tab w:val="left" w:pos="9891"/>
              </w:tabs>
              <w:spacing w:before="57" w:line="405" w:lineRule="auto"/>
              <w:ind w:right="117"/>
              <w:rPr>
                <w:rFonts w:asciiTheme="minorHAnsi" w:hAnsiTheme="minorHAnsi" w:cstheme="minorHAnsi"/>
                <w:spacing w:val="1"/>
                <w:sz w:val="20"/>
                <w:szCs w:val="20"/>
              </w:rPr>
            </w:pPr>
            <w:proofErr w:type="gramStart"/>
            <w:r w:rsidRPr="00BC784D">
              <w:rPr>
                <w:rFonts w:asciiTheme="minorHAnsi" w:hAnsiTheme="minorHAnsi" w:cstheme="minorHAnsi"/>
                <w:sz w:val="28"/>
                <w:szCs w:val="28"/>
              </w:rPr>
              <w:t>□</w:t>
            </w:r>
            <w:r w:rsidRPr="00BC784D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proofErr w:type="spellStart"/>
            <w:r w:rsidR="2DAE1799" w:rsidRPr="00BC784D">
              <w:rPr>
                <w:rFonts w:asciiTheme="minorHAnsi" w:hAnsiTheme="minorHAnsi" w:cstheme="minorHAnsi"/>
                <w:sz w:val="20"/>
                <w:szCs w:val="20"/>
              </w:rPr>
              <w:t>undergraduate</w:t>
            </w:r>
            <w:proofErr w:type="spellEnd"/>
            <w:proofErr w:type="gramEnd"/>
            <w:r w:rsidR="2DAE1799" w:rsidRPr="00BC784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C784D" w:rsidRPr="00BC784D">
              <w:rPr>
                <w:rFonts w:asciiTheme="minorHAnsi" w:hAnsiTheme="minorHAnsi" w:cstheme="minorHAnsi"/>
                <w:sz w:val="20"/>
                <w:szCs w:val="20"/>
              </w:rPr>
              <w:t xml:space="preserve">degree </w:t>
            </w:r>
            <w:proofErr w:type="spellStart"/>
            <w:r w:rsidR="00BC784D" w:rsidRPr="00BC784D">
              <w:rPr>
                <w:rFonts w:asciiTheme="minorHAnsi" w:hAnsiTheme="minorHAnsi" w:cstheme="minorHAnsi"/>
                <w:sz w:val="20"/>
                <w:szCs w:val="20"/>
              </w:rPr>
              <w:t>programme</w:t>
            </w:r>
            <w:proofErr w:type="spellEnd"/>
          </w:p>
        </w:tc>
        <w:tc>
          <w:tcPr>
            <w:tcW w:w="3118" w:type="dxa"/>
          </w:tcPr>
          <w:p w14:paraId="25A9B5BD" w14:textId="46824CCC" w:rsidR="002F2668" w:rsidRPr="00BC784D" w:rsidRDefault="002F2668" w:rsidP="002F2668">
            <w:pPr>
              <w:pStyle w:val="Corpotesto"/>
              <w:tabs>
                <w:tab w:val="left" w:pos="8977"/>
                <w:tab w:val="left" w:pos="9891"/>
              </w:tabs>
              <w:spacing w:before="57" w:line="405" w:lineRule="auto"/>
              <w:ind w:left="212" w:right="117"/>
              <w:rPr>
                <w:rFonts w:asciiTheme="minorHAnsi" w:hAnsiTheme="minorHAnsi" w:cstheme="minorHAnsi"/>
                <w:spacing w:val="1"/>
                <w:sz w:val="20"/>
                <w:szCs w:val="20"/>
              </w:rPr>
            </w:pPr>
            <w:r w:rsidRPr="00BC784D">
              <w:rPr>
                <w:rFonts w:asciiTheme="minorHAnsi" w:hAnsiTheme="minorHAnsi" w:cstheme="minorHAnsi"/>
                <w:sz w:val="28"/>
                <w:szCs w:val="28"/>
              </w:rPr>
              <w:t>□</w:t>
            </w:r>
            <w:r w:rsidRPr="00BC784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3C21797D" w:rsidRPr="00BC784D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gr</w:t>
            </w:r>
            <w:r w:rsidRPr="00BC784D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aduate </w:t>
            </w:r>
            <w:r w:rsidR="57B2928F" w:rsidRPr="00BC784D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degree </w:t>
            </w:r>
            <w:proofErr w:type="spellStart"/>
            <w:r w:rsidRPr="00BC784D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programme</w:t>
            </w:r>
            <w:proofErr w:type="spellEnd"/>
          </w:p>
          <w:p w14:paraId="35F2C951" w14:textId="77777777" w:rsidR="002F2668" w:rsidRPr="00BC784D" w:rsidRDefault="002F2668">
            <w:pPr>
              <w:pStyle w:val="Corpotesto"/>
              <w:tabs>
                <w:tab w:val="left" w:pos="8977"/>
                <w:tab w:val="left" w:pos="9891"/>
              </w:tabs>
              <w:spacing w:before="57" w:line="405" w:lineRule="auto"/>
              <w:ind w:right="117"/>
              <w:rPr>
                <w:rFonts w:asciiTheme="minorHAnsi" w:hAnsiTheme="minorHAnsi" w:cstheme="minorHAnsi"/>
                <w:spacing w:val="1"/>
                <w:sz w:val="20"/>
                <w:szCs w:val="20"/>
              </w:rPr>
            </w:pPr>
          </w:p>
        </w:tc>
        <w:tc>
          <w:tcPr>
            <w:tcW w:w="3211" w:type="dxa"/>
          </w:tcPr>
          <w:p w14:paraId="3E220304" w14:textId="1605A2E0" w:rsidR="002F2668" w:rsidRPr="00BC784D" w:rsidRDefault="002F2668">
            <w:pPr>
              <w:pStyle w:val="Corpotesto"/>
              <w:tabs>
                <w:tab w:val="left" w:pos="8977"/>
                <w:tab w:val="left" w:pos="9891"/>
              </w:tabs>
              <w:spacing w:before="57" w:line="405" w:lineRule="auto"/>
              <w:ind w:right="117"/>
              <w:rPr>
                <w:rFonts w:asciiTheme="minorHAnsi" w:hAnsiTheme="minorHAnsi" w:cstheme="minorHAnsi"/>
                <w:spacing w:val="1"/>
                <w:sz w:val="20"/>
                <w:szCs w:val="20"/>
              </w:rPr>
            </w:pPr>
            <w:r w:rsidRPr="00BC784D">
              <w:rPr>
                <w:rFonts w:asciiTheme="minorHAnsi" w:hAnsiTheme="minorHAnsi" w:cstheme="minorHAnsi"/>
                <w:sz w:val="28"/>
                <w:szCs w:val="28"/>
              </w:rPr>
              <w:t>□</w:t>
            </w:r>
            <w:r w:rsidRPr="00BC784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C784D">
              <w:rPr>
                <w:rFonts w:asciiTheme="minorHAnsi" w:hAnsiTheme="minorHAnsi" w:cstheme="minorHAnsi"/>
                <w:sz w:val="20"/>
                <w:szCs w:val="20"/>
              </w:rPr>
              <w:t>integrated</w:t>
            </w:r>
            <w:proofErr w:type="spellEnd"/>
            <w:r w:rsidRPr="00BC784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43C50A4" w:rsidRPr="00BC784D">
              <w:rPr>
                <w:rFonts w:asciiTheme="minorHAnsi" w:hAnsiTheme="minorHAnsi" w:cstheme="minorHAnsi"/>
                <w:sz w:val="20"/>
                <w:szCs w:val="20"/>
              </w:rPr>
              <w:t>degre</w:t>
            </w:r>
            <w:r w:rsidRPr="00BC784D">
              <w:rPr>
                <w:rFonts w:asciiTheme="minorHAnsi" w:hAnsiTheme="minorHAnsi" w:cstheme="minorHAnsi"/>
                <w:sz w:val="20"/>
                <w:szCs w:val="20"/>
              </w:rPr>
              <w:t xml:space="preserve">e </w:t>
            </w:r>
            <w:proofErr w:type="spellStart"/>
            <w:r w:rsidRPr="00BC784D">
              <w:rPr>
                <w:rFonts w:asciiTheme="minorHAnsi" w:hAnsiTheme="minorHAnsi" w:cstheme="minorHAnsi"/>
                <w:sz w:val="20"/>
                <w:szCs w:val="20"/>
              </w:rPr>
              <w:t>programme</w:t>
            </w:r>
            <w:proofErr w:type="spellEnd"/>
          </w:p>
        </w:tc>
      </w:tr>
    </w:tbl>
    <w:p w14:paraId="068303C0" w14:textId="714B451F" w:rsidR="00B449EB" w:rsidRDefault="00444070" w:rsidP="002F2668">
      <w:pPr>
        <w:pStyle w:val="Corpotesto"/>
        <w:tabs>
          <w:tab w:val="left" w:pos="9889"/>
        </w:tabs>
        <w:rPr>
          <w:u w:val="single"/>
        </w:rPr>
      </w:pPr>
      <w:r>
        <w:t xml:space="preserve">   </w:t>
      </w:r>
      <w:r w:rsidR="002F2668">
        <w:t xml:space="preserve"> </w:t>
      </w:r>
      <w:r w:rsidR="00547A69" w:rsidRPr="00856E5B">
        <w:t xml:space="preserve">in </w:t>
      </w:r>
      <w:r w:rsidR="00547A69" w:rsidRPr="00856E5B">
        <w:rPr>
          <w:u w:val="single"/>
        </w:rPr>
        <w:t xml:space="preserve"> </w:t>
      </w:r>
      <w:r w:rsidR="00547A69" w:rsidRPr="00856E5B">
        <w:rPr>
          <w:u w:val="single"/>
        </w:rPr>
        <w:tab/>
      </w:r>
    </w:p>
    <w:p w14:paraId="74792740" w14:textId="77777777" w:rsidR="00444070" w:rsidRDefault="00444070" w:rsidP="002F2668">
      <w:pPr>
        <w:pStyle w:val="Corpotesto"/>
        <w:tabs>
          <w:tab w:val="left" w:pos="9889"/>
        </w:tabs>
        <w:rPr>
          <w:u w:val="single"/>
        </w:rPr>
      </w:pPr>
    </w:p>
    <w:p w14:paraId="15448858" w14:textId="76BC14F9" w:rsidR="00DF7C42" w:rsidRDefault="00444070" w:rsidP="00444070">
      <w:pPr>
        <w:pStyle w:val="Corpotesto"/>
        <w:tabs>
          <w:tab w:val="left" w:pos="9889"/>
        </w:tabs>
      </w:pPr>
      <w:r>
        <w:t xml:space="preserve">    </w:t>
      </w:r>
      <w:proofErr w:type="spellStart"/>
      <w:r w:rsidRPr="00444070">
        <w:t>Faculty</w:t>
      </w:r>
      <w:proofErr w:type="spellEnd"/>
      <w:r w:rsidRPr="00444070">
        <w:t xml:space="preserve"> of ________________________________________________________________</w:t>
      </w:r>
      <w:r>
        <w:t>________________</w:t>
      </w:r>
    </w:p>
    <w:p w14:paraId="753883A7" w14:textId="77777777" w:rsidR="00444070" w:rsidRPr="00856E5B" w:rsidRDefault="00444070" w:rsidP="00444070">
      <w:pPr>
        <w:pStyle w:val="Corpotesto"/>
        <w:tabs>
          <w:tab w:val="left" w:pos="9889"/>
        </w:tabs>
      </w:pPr>
    </w:p>
    <w:p w14:paraId="529209E2" w14:textId="38AF0030" w:rsidR="00DF7C42" w:rsidRDefault="00DF7C42">
      <w:pPr>
        <w:pStyle w:val="Corpotesto"/>
        <w:tabs>
          <w:tab w:val="left" w:pos="9889"/>
        </w:tabs>
        <w:ind w:left="212"/>
      </w:pPr>
      <w:proofErr w:type="spellStart"/>
      <w:r>
        <w:t>at</w:t>
      </w:r>
      <w:proofErr w:type="spellEnd"/>
      <w:r>
        <w:t xml:space="preserve"> the </w:t>
      </w:r>
      <w:r w:rsidR="2C3DB9B9">
        <w:t>campus</w:t>
      </w:r>
      <w:r>
        <w:t xml:space="preserve"> of: □ Milan   □ Brescia   □ Piacenza-Cremona   □ Rome</w:t>
      </w:r>
    </w:p>
    <w:p w14:paraId="7C2BB164" w14:textId="77777777" w:rsidR="00D41BA2" w:rsidRPr="00856E5B" w:rsidRDefault="00D41BA2">
      <w:pPr>
        <w:pStyle w:val="Corpotesto"/>
        <w:tabs>
          <w:tab w:val="left" w:pos="9889"/>
        </w:tabs>
        <w:ind w:left="212"/>
      </w:pPr>
    </w:p>
    <w:p w14:paraId="4403BE4A" w14:textId="77777777" w:rsidR="00535D49" w:rsidRPr="00856E5B" w:rsidRDefault="00535D49">
      <w:pPr>
        <w:pStyle w:val="Corpotesto"/>
        <w:spacing w:before="1"/>
        <w:rPr>
          <w:sz w:val="27"/>
        </w:rPr>
      </w:pPr>
    </w:p>
    <w:p w14:paraId="136999B2" w14:textId="4FCD9710" w:rsidR="00B449EB" w:rsidRDefault="4994C916" w:rsidP="00A252DC">
      <w:pPr>
        <w:pStyle w:val="Titolo1"/>
        <w:ind w:right="356"/>
      </w:pPr>
      <w:bookmarkStart w:id="2" w:name="_Hlk199927611"/>
      <w:r>
        <w:t>COMMUNICATE</w:t>
      </w:r>
    </w:p>
    <w:bookmarkEnd w:id="2"/>
    <w:p w14:paraId="6BE52A2F" w14:textId="77777777" w:rsidR="00D41BA2" w:rsidRPr="00856E5B" w:rsidRDefault="00D41BA2" w:rsidP="00A252DC">
      <w:pPr>
        <w:pStyle w:val="Titolo1"/>
        <w:ind w:right="356"/>
      </w:pPr>
    </w:p>
    <w:p w14:paraId="5539FE6E" w14:textId="2E2D5F41" w:rsidR="00B449EB" w:rsidRPr="00856E5B" w:rsidRDefault="4994C916">
      <w:pPr>
        <w:pStyle w:val="Corpotesto"/>
        <w:ind w:left="212"/>
      </w:pPr>
      <w:r>
        <w:t>The</w:t>
      </w:r>
      <w:r w:rsidR="00547A69">
        <w:t xml:space="preserve"> stat</w:t>
      </w:r>
      <w:r w:rsidR="276FDFE2">
        <w:t>e of</w:t>
      </w:r>
      <w:r w:rsidR="00547A69">
        <w:t>:</w:t>
      </w:r>
    </w:p>
    <w:p w14:paraId="1475916D" w14:textId="18BB8FDF" w:rsidR="00B401FF" w:rsidRPr="002427E2" w:rsidRDefault="00547A69">
      <w:pPr>
        <w:pStyle w:val="Paragrafoelenco"/>
        <w:numPr>
          <w:ilvl w:val="0"/>
          <w:numId w:val="1"/>
        </w:numPr>
        <w:tabs>
          <w:tab w:val="left" w:pos="477"/>
        </w:tabs>
        <w:spacing w:before="184"/>
        <w:ind w:hanging="265"/>
        <w:rPr>
          <w:lang w:val="en-US"/>
        </w:rPr>
      </w:pPr>
      <w:r w:rsidRPr="637D86E7">
        <w:rPr>
          <w:lang w:val="en-US"/>
        </w:rPr>
        <w:t xml:space="preserve">Pregnancy </w:t>
      </w:r>
      <w:r w:rsidR="00B401FF" w:rsidRPr="637D86E7">
        <w:rPr>
          <w:lang w:val="en-US"/>
        </w:rPr>
        <w:t>(</w:t>
      </w:r>
      <w:r w:rsidR="35D67190" w:rsidRPr="637D86E7">
        <w:rPr>
          <w:lang w:val="en-US"/>
        </w:rPr>
        <w:t xml:space="preserve">estimated </w:t>
      </w:r>
      <w:r w:rsidR="7B6046F8" w:rsidRPr="637D86E7">
        <w:rPr>
          <w:lang w:val="en-US"/>
        </w:rPr>
        <w:t xml:space="preserve">due date </w:t>
      </w:r>
      <w:r w:rsidR="29797819" w:rsidRPr="637D86E7">
        <w:rPr>
          <w:lang w:val="en-US"/>
        </w:rPr>
        <w:t>for</w:t>
      </w:r>
      <w:r w:rsidR="7B6046F8" w:rsidRPr="637D86E7">
        <w:rPr>
          <w:lang w:val="en-US"/>
        </w:rPr>
        <w:t xml:space="preserve"> </w:t>
      </w:r>
      <w:proofErr w:type="gramStart"/>
      <w:r w:rsidR="174E6520" w:rsidRPr="637D86E7">
        <w:rPr>
          <w:lang w:val="en-US"/>
        </w:rPr>
        <w:t>delivery</w:t>
      </w:r>
      <w:r w:rsidR="00B401FF" w:rsidRPr="637D86E7">
        <w:rPr>
          <w:lang w:val="en-US"/>
        </w:rPr>
        <w:t xml:space="preserve"> ____</w:t>
      </w:r>
      <w:proofErr w:type="gramEnd"/>
      <w:r w:rsidR="00B401FF" w:rsidRPr="637D86E7">
        <w:rPr>
          <w:lang w:val="en-US"/>
        </w:rPr>
        <w:t>________________________)</w:t>
      </w:r>
    </w:p>
    <w:p w14:paraId="2CE2A7B7" w14:textId="130887D1" w:rsidR="00B449EB" w:rsidRPr="002427E2" w:rsidRDefault="0AB3FC25">
      <w:pPr>
        <w:pStyle w:val="Paragrafoelenco"/>
        <w:numPr>
          <w:ilvl w:val="0"/>
          <w:numId w:val="1"/>
        </w:numPr>
        <w:tabs>
          <w:tab w:val="left" w:pos="477"/>
        </w:tabs>
        <w:spacing w:before="184"/>
        <w:ind w:hanging="265"/>
        <w:rPr>
          <w:lang w:val="en-US"/>
        </w:rPr>
      </w:pPr>
      <w:r w:rsidRPr="637D86E7">
        <w:rPr>
          <w:lang w:val="en-US"/>
        </w:rPr>
        <w:t>High-risk p</w:t>
      </w:r>
      <w:r w:rsidR="003115D4" w:rsidRPr="637D86E7">
        <w:rPr>
          <w:lang w:val="en-US"/>
        </w:rPr>
        <w:t>regnancy</w:t>
      </w:r>
      <w:r w:rsidR="2EF98545" w:rsidRPr="637D86E7">
        <w:rPr>
          <w:lang w:val="en-US"/>
        </w:rPr>
        <w:t xml:space="preserve"> </w:t>
      </w:r>
      <w:r w:rsidR="00110884" w:rsidRPr="637D86E7">
        <w:rPr>
          <w:lang w:val="en-US"/>
        </w:rPr>
        <w:t>(</w:t>
      </w:r>
      <w:r w:rsidR="0065F063" w:rsidRPr="637D86E7">
        <w:rPr>
          <w:lang w:val="en-US"/>
        </w:rPr>
        <w:t xml:space="preserve">estimated due date for </w:t>
      </w:r>
      <w:proofErr w:type="gramStart"/>
      <w:r w:rsidR="0065F063" w:rsidRPr="637D86E7">
        <w:rPr>
          <w:lang w:val="en-US"/>
        </w:rPr>
        <w:t>delivery</w:t>
      </w:r>
      <w:r w:rsidR="00110884" w:rsidRPr="637D86E7">
        <w:rPr>
          <w:lang w:val="en-US"/>
        </w:rPr>
        <w:t xml:space="preserve"> ___</w:t>
      </w:r>
      <w:proofErr w:type="gramEnd"/>
      <w:r w:rsidR="00110884" w:rsidRPr="637D86E7">
        <w:rPr>
          <w:lang w:val="en-US"/>
        </w:rPr>
        <w:t>_________________________)</w:t>
      </w:r>
    </w:p>
    <w:p w14:paraId="25762B33" w14:textId="28481AB2" w:rsidR="00D41BA2" w:rsidRPr="002427E2" w:rsidRDefault="00547A69" w:rsidP="00D41BA2">
      <w:pPr>
        <w:pStyle w:val="Paragrafoelenco"/>
        <w:numPr>
          <w:ilvl w:val="0"/>
          <w:numId w:val="1"/>
        </w:numPr>
        <w:tabs>
          <w:tab w:val="left" w:pos="477"/>
        </w:tabs>
        <w:spacing w:before="174"/>
        <w:ind w:hanging="265"/>
        <w:rPr>
          <w:lang w:val="en-US"/>
        </w:rPr>
      </w:pPr>
      <w:r w:rsidRPr="637D86E7">
        <w:rPr>
          <w:lang w:val="en-US"/>
        </w:rPr>
        <w:t>Parent</w:t>
      </w:r>
      <w:r w:rsidR="3633E555" w:rsidRPr="637D86E7">
        <w:rPr>
          <w:lang w:val="en-US"/>
        </w:rPr>
        <w:t xml:space="preserve">ing </w:t>
      </w:r>
      <w:r w:rsidR="00110884" w:rsidRPr="637D86E7">
        <w:rPr>
          <w:lang w:val="en-US"/>
        </w:rPr>
        <w:t xml:space="preserve">(date of birth </w:t>
      </w:r>
      <w:r w:rsidR="00B170B1" w:rsidRPr="637D86E7">
        <w:rPr>
          <w:lang w:val="en-US"/>
        </w:rPr>
        <w:t xml:space="preserve">of </w:t>
      </w:r>
      <w:r w:rsidR="2D7CA771" w:rsidRPr="637D86E7">
        <w:rPr>
          <w:lang w:val="en-US"/>
        </w:rPr>
        <w:t xml:space="preserve">the </w:t>
      </w:r>
      <w:proofErr w:type="gramStart"/>
      <w:r w:rsidR="2D7CA771" w:rsidRPr="637D86E7">
        <w:rPr>
          <w:lang w:val="en-US"/>
        </w:rPr>
        <w:t>child</w:t>
      </w:r>
      <w:r w:rsidR="00110884" w:rsidRPr="637D86E7">
        <w:rPr>
          <w:lang w:val="en-US"/>
        </w:rPr>
        <w:t xml:space="preserve"> ___</w:t>
      </w:r>
      <w:proofErr w:type="gramEnd"/>
      <w:r w:rsidR="00110884" w:rsidRPr="637D86E7">
        <w:rPr>
          <w:lang w:val="en-US"/>
        </w:rPr>
        <w:t>______________________)</w:t>
      </w:r>
    </w:p>
    <w:p w14:paraId="1D75FE73" w14:textId="514567E0" w:rsidR="00B449EB" w:rsidRPr="002427E2" w:rsidRDefault="38B620AE" w:rsidP="637D86E7">
      <w:pPr>
        <w:pStyle w:val="Corpotesto"/>
        <w:spacing w:before="173" w:line="256" w:lineRule="auto"/>
        <w:ind w:left="213" w:hanging="1"/>
        <w:rPr>
          <w:rFonts w:asciiTheme="minorHAnsi" w:eastAsiaTheme="minorEastAsia" w:hAnsiTheme="minorHAnsi" w:cstheme="minorBidi"/>
          <w:lang w:val="en-US"/>
        </w:rPr>
      </w:pPr>
      <w:r w:rsidRPr="002427E2">
        <w:rPr>
          <w:lang w:val="en-US"/>
        </w:rPr>
        <w:t>p</w:t>
      </w:r>
      <w:r w:rsidR="00547A69" w:rsidRPr="002427E2">
        <w:rPr>
          <w:lang w:val="en-US"/>
        </w:rPr>
        <w:t xml:space="preserve">ursuant to and for the purposes of Legislative Decree </w:t>
      </w:r>
      <w:r w:rsidR="6FC2DE8E" w:rsidRPr="002427E2">
        <w:rPr>
          <w:lang w:val="en-US"/>
        </w:rPr>
        <w:t xml:space="preserve">no. </w:t>
      </w:r>
      <w:r w:rsidR="00547A69" w:rsidRPr="002427E2">
        <w:rPr>
          <w:lang w:val="en-US"/>
        </w:rPr>
        <w:t>151/2001</w:t>
      </w:r>
      <w:r w:rsidR="00547A69" w:rsidRPr="002427E2">
        <w:rPr>
          <w:spacing w:val="5"/>
          <w:lang w:val="en-US"/>
        </w:rPr>
        <w:t xml:space="preserve"> </w:t>
      </w:r>
      <w:r w:rsidR="00547A69" w:rsidRPr="637D86E7">
        <w:rPr>
          <w:rFonts w:asciiTheme="minorHAnsi" w:eastAsiaTheme="minorEastAsia" w:hAnsiTheme="minorHAnsi" w:cstheme="minorBidi"/>
          <w:lang w:val="en-US"/>
        </w:rPr>
        <w:t>"</w:t>
      </w:r>
      <w:r w:rsidR="0A1CC835" w:rsidRPr="637D86E7">
        <w:rPr>
          <w:rFonts w:asciiTheme="minorHAnsi" w:eastAsiaTheme="minorEastAsia" w:hAnsiTheme="minorHAnsi" w:cstheme="minorBidi"/>
          <w:lang w:val="en-US"/>
        </w:rPr>
        <w:t xml:space="preserve">Consolidated text of the legislative provisions </w:t>
      </w:r>
      <w:r w:rsidR="53DF082E" w:rsidRPr="637D86E7">
        <w:rPr>
          <w:rFonts w:asciiTheme="minorHAnsi" w:eastAsiaTheme="minorEastAsia" w:hAnsiTheme="minorHAnsi" w:cstheme="minorBidi"/>
          <w:lang w:val="en-US"/>
        </w:rPr>
        <w:t>on</w:t>
      </w:r>
      <w:r w:rsidR="0A1CC835" w:rsidRPr="637D86E7">
        <w:rPr>
          <w:rFonts w:asciiTheme="minorHAnsi" w:eastAsiaTheme="minorEastAsia" w:hAnsiTheme="minorHAnsi" w:cstheme="minorBidi"/>
          <w:lang w:val="en-US"/>
        </w:rPr>
        <w:t xml:space="preserve"> the protection and support of maternity and paternity</w:t>
      </w:r>
      <w:r w:rsidR="00547A69" w:rsidRPr="637D86E7">
        <w:rPr>
          <w:rFonts w:asciiTheme="minorHAnsi" w:eastAsiaTheme="minorEastAsia" w:hAnsiTheme="minorHAnsi" w:cstheme="minorBidi"/>
          <w:lang w:val="en-US"/>
        </w:rPr>
        <w:t>"</w:t>
      </w:r>
      <w:r w:rsidR="5D58EA44" w:rsidRPr="637D86E7">
        <w:rPr>
          <w:rFonts w:asciiTheme="minorHAnsi" w:eastAsiaTheme="minorEastAsia" w:hAnsiTheme="minorHAnsi" w:cstheme="minorBidi"/>
          <w:lang w:val="en-US"/>
        </w:rPr>
        <w:t>,</w:t>
      </w:r>
      <w:r w:rsidR="00547A69" w:rsidRPr="637D86E7">
        <w:rPr>
          <w:rFonts w:asciiTheme="minorHAnsi" w:eastAsiaTheme="minorEastAsia" w:hAnsiTheme="minorHAnsi" w:cstheme="minorBidi"/>
          <w:lang w:val="en-US"/>
        </w:rPr>
        <w:t xml:space="preserve"> pursuant to Article 15 of Law </w:t>
      </w:r>
      <w:r w:rsidR="5E947550" w:rsidRPr="637D86E7">
        <w:rPr>
          <w:rFonts w:asciiTheme="minorHAnsi" w:eastAsiaTheme="minorEastAsia" w:hAnsiTheme="minorHAnsi" w:cstheme="minorBidi"/>
          <w:lang w:val="en-US"/>
        </w:rPr>
        <w:t>n</w:t>
      </w:r>
      <w:r w:rsidR="00547A69" w:rsidRPr="637D86E7">
        <w:rPr>
          <w:rFonts w:asciiTheme="minorHAnsi" w:eastAsiaTheme="minorEastAsia" w:hAnsiTheme="minorHAnsi" w:cstheme="minorBidi"/>
          <w:lang w:val="en-US"/>
        </w:rPr>
        <w:t xml:space="preserve">o. 53 of </w:t>
      </w:r>
      <w:r w:rsidR="00547A69" w:rsidRPr="637D86E7">
        <w:rPr>
          <w:rFonts w:asciiTheme="minorHAnsi" w:eastAsiaTheme="minorEastAsia" w:hAnsiTheme="minorHAnsi" w:cstheme="minorBidi"/>
          <w:lang w:val="en-US"/>
        </w:rPr>
        <w:lastRenderedPageBreak/>
        <w:t xml:space="preserve">8 March 2000, </w:t>
      </w:r>
      <w:r w:rsidR="000F22EE" w:rsidRPr="002427E2">
        <w:rPr>
          <w:lang w:val="en-US"/>
        </w:rPr>
        <w:t>and the</w:t>
      </w:r>
      <w:r w:rsidR="000F22EE" w:rsidRPr="637D86E7">
        <w:rPr>
          <w:rFonts w:asciiTheme="minorHAnsi" w:eastAsiaTheme="minorEastAsia" w:hAnsiTheme="minorHAnsi" w:cstheme="minorBidi"/>
          <w:lang w:val="en-US"/>
        </w:rPr>
        <w:t xml:space="preserve"> </w:t>
      </w:r>
      <w:r w:rsidR="3D79073E" w:rsidRPr="637D86E7">
        <w:rPr>
          <w:rFonts w:asciiTheme="minorHAnsi" w:eastAsiaTheme="minorEastAsia" w:hAnsiTheme="minorHAnsi" w:cstheme="minorBidi"/>
          <w:lang w:val="en-US"/>
        </w:rPr>
        <w:t>Guidelines for the protection of the Right to Study for students: maternity and parenting support</w:t>
      </w:r>
      <w:r w:rsidR="00547A69" w:rsidRPr="637D86E7">
        <w:rPr>
          <w:rFonts w:asciiTheme="minorHAnsi" w:eastAsiaTheme="minorEastAsia" w:hAnsiTheme="minorHAnsi" w:cstheme="minorBidi"/>
          <w:lang w:val="en-US"/>
        </w:rPr>
        <w:t>.</w:t>
      </w:r>
    </w:p>
    <w:p w14:paraId="44BFE654" w14:textId="77777777" w:rsidR="00D41BA2" w:rsidRPr="002427E2" w:rsidRDefault="00D41BA2" w:rsidP="0000252B">
      <w:pPr>
        <w:pStyle w:val="Corpotesto"/>
        <w:spacing w:before="173" w:line="256" w:lineRule="auto"/>
        <w:rPr>
          <w:lang w:val="en-US"/>
        </w:rPr>
      </w:pPr>
    </w:p>
    <w:p w14:paraId="794133F2" w14:textId="310BFBD2" w:rsidR="00D41BA2" w:rsidRPr="00D41BA2" w:rsidRDefault="1C8E6E0D" w:rsidP="00D41BA2">
      <w:pPr>
        <w:pStyle w:val="Corpotesto"/>
        <w:spacing w:before="173" w:line="256" w:lineRule="auto"/>
        <w:jc w:val="center"/>
        <w:rPr>
          <w:b/>
          <w:bCs/>
        </w:rPr>
      </w:pPr>
      <w:r w:rsidRPr="637D86E7">
        <w:rPr>
          <w:b/>
          <w:bCs/>
        </w:rPr>
        <w:t>ENCLOSE</w:t>
      </w:r>
    </w:p>
    <w:p w14:paraId="3F6A4BEA" w14:textId="431E88BB" w:rsidR="00B449EB" w:rsidRPr="002427E2" w:rsidRDefault="00A252DC" w:rsidP="00A252DC">
      <w:pPr>
        <w:pStyle w:val="Paragrafoelenco"/>
        <w:numPr>
          <w:ilvl w:val="0"/>
          <w:numId w:val="1"/>
        </w:numPr>
        <w:tabs>
          <w:tab w:val="left" w:pos="520"/>
        </w:tabs>
        <w:spacing w:before="183"/>
        <w:ind w:left="520" w:hanging="308"/>
        <w:rPr>
          <w:lang w:val="en-US"/>
        </w:rPr>
      </w:pPr>
      <w:r w:rsidRPr="6BAF9BBD">
        <w:rPr>
          <w:lang w:val="en-US"/>
        </w:rPr>
        <w:t>Medical document</w:t>
      </w:r>
      <w:r w:rsidR="555168AD" w:rsidRPr="6BAF9BBD">
        <w:rPr>
          <w:lang w:val="en-US"/>
        </w:rPr>
        <w:t>ation</w:t>
      </w:r>
      <w:r w:rsidRPr="6BAF9BBD">
        <w:rPr>
          <w:lang w:val="en-US"/>
        </w:rPr>
        <w:t xml:space="preserve"> relating </w:t>
      </w:r>
      <w:r w:rsidR="00126AF4" w:rsidRPr="6BAF9BBD">
        <w:rPr>
          <w:lang w:val="en-US"/>
        </w:rPr>
        <w:t xml:space="preserve">to the state of </w:t>
      </w:r>
      <w:r w:rsidRPr="6BAF9BBD">
        <w:rPr>
          <w:lang w:val="en-US"/>
        </w:rPr>
        <w:t>pregnancy or birth certificate</w:t>
      </w:r>
      <w:r w:rsidR="00343A33" w:rsidRPr="6BAF9BBD">
        <w:rPr>
          <w:lang w:val="en-US"/>
        </w:rPr>
        <w:t>.</w:t>
      </w:r>
    </w:p>
    <w:p w14:paraId="628EB9BC" w14:textId="4547C939" w:rsidR="00E70B19" w:rsidRPr="002427E2" w:rsidRDefault="00E70B19" w:rsidP="00A252DC">
      <w:pPr>
        <w:pStyle w:val="Paragrafoelenco"/>
        <w:numPr>
          <w:ilvl w:val="0"/>
          <w:numId w:val="1"/>
        </w:numPr>
        <w:tabs>
          <w:tab w:val="left" w:pos="520"/>
        </w:tabs>
        <w:spacing w:before="183"/>
        <w:ind w:left="520" w:hanging="308"/>
        <w:rPr>
          <w:lang w:val="en-US"/>
        </w:rPr>
      </w:pPr>
      <w:r w:rsidRPr="6BAF9BBD">
        <w:rPr>
          <w:lang w:val="en-US"/>
        </w:rPr>
        <w:t xml:space="preserve">Medical </w:t>
      </w:r>
      <w:r w:rsidR="00C13F2F" w:rsidRPr="6BAF9BBD">
        <w:rPr>
          <w:lang w:val="en-US"/>
        </w:rPr>
        <w:t>document</w:t>
      </w:r>
      <w:r w:rsidR="054972FA" w:rsidRPr="6BAF9BBD">
        <w:rPr>
          <w:lang w:val="en-US"/>
        </w:rPr>
        <w:t>ation</w:t>
      </w:r>
      <w:r w:rsidR="00C13F2F" w:rsidRPr="6BAF9BBD">
        <w:rPr>
          <w:lang w:val="en-US"/>
        </w:rPr>
        <w:t xml:space="preserve"> </w:t>
      </w:r>
      <w:r w:rsidR="00C415D4" w:rsidRPr="6BAF9BBD">
        <w:rPr>
          <w:lang w:val="en-US"/>
        </w:rPr>
        <w:t>in case of high-risk pregnancy</w:t>
      </w:r>
      <w:r w:rsidR="00343A33" w:rsidRPr="6BAF9BBD">
        <w:rPr>
          <w:lang w:val="en-US"/>
        </w:rPr>
        <w:t>.</w:t>
      </w:r>
    </w:p>
    <w:p w14:paraId="7EC7A017" w14:textId="77777777" w:rsidR="00FF54BC" w:rsidRPr="002427E2" w:rsidRDefault="00FF54BC" w:rsidP="00FF54BC">
      <w:pPr>
        <w:pStyle w:val="Paragrafoelenco"/>
        <w:tabs>
          <w:tab w:val="left" w:pos="520"/>
        </w:tabs>
        <w:spacing w:before="183"/>
        <w:ind w:left="520" w:firstLine="0"/>
        <w:rPr>
          <w:lang w:val="en-US"/>
        </w:rPr>
      </w:pPr>
    </w:p>
    <w:p w14:paraId="31DAB41B" w14:textId="487759FB" w:rsidR="00A252DC" w:rsidRPr="00856E5B" w:rsidRDefault="00A252DC" w:rsidP="00366FAC">
      <w:pPr>
        <w:pStyle w:val="Titolo1"/>
        <w:ind w:right="356"/>
      </w:pPr>
      <w:r>
        <w:t>REQU</w:t>
      </w:r>
      <w:r w:rsidR="6DFF4BCB">
        <w:t>EST</w:t>
      </w:r>
    </w:p>
    <w:p w14:paraId="4E324A4F" w14:textId="77777777" w:rsidR="00A073D6" w:rsidRPr="00A073D6" w:rsidRDefault="00E92EF5" w:rsidP="007C3990">
      <w:pPr>
        <w:pStyle w:val="Paragrafoelenco"/>
        <w:numPr>
          <w:ilvl w:val="0"/>
          <w:numId w:val="1"/>
        </w:numPr>
        <w:tabs>
          <w:tab w:val="left" w:pos="284"/>
          <w:tab w:val="left" w:pos="567"/>
        </w:tabs>
        <w:spacing w:before="184"/>
      </w:pPr>
      <w:proofErr w:type="spellStart"/>
      <w:r w:rsidRPr="00DF7C42">
        <w:t>Suspension</w:t>
      </w:r>
      <w:proofErr w:type="spellEnd"/>
      <w:r w:rsidRPr="00DF7C42">
        <w:t xml:space="preserve"> of </w:t>
      </w:r>
      <w:proofErr w:type="spellStart"/>
      <w:r w:rsidRPr="00DF7C42">
        <w:t>academic</w:t>
      </w:r>
      <w:proofErr w:type="spellEnd"/>
      <w:r w:rsidRPr="00DF7C42">
        <w:t xml:space="preserve"> career</w:t>
      </w:r>
      <w:r w:rsidR="00F94EB6">
        <w:t>.</w:t>
      </w:r>
    </w:p>
    <w:p w14:paraId="375BBBF9" w14:textId="5835AD07" w:rsidR="009C55A9" w:rsidRPr="006F3783" w:rsidRDefault="00CC4ABA" w:rsidP="00A073D6">
      <w:pPr>
        <w:pStyle w:val="Paragrafoelenco"/>
        <w:tabs>
          <w:tab w:val="left" w:pos="477"/>
        </w:tabs>
        <w:ind w:left="210" w:firstLine="0"/>
        <w:rPr>
          <w:i/>
          <w:iCs/>
          <w:color w:val="EE0000"/>
          <w:lang w:val="en-US"/>
        </w:rPr>
      </w:pPr>
      <w:r w:rsidRPr="002427E2">
        <w:rPr>
          <w:b/>
          <w:bCs/>
          <w:color w:val="EE0000"/>
          <w:lang w:val="en-US"/>
        </w:rPr>
        <w:tab/>
      </w:r>
      <w:r w:rsidR="22A5766A" w:rsidRPr="006F3783">
        <w:rPr>
          <w:i/>
          <w:iCs/>
          <w:lang w:val="en-US"/>
        </w:rPr>
        <w:t>PLEASE NOTE:</w:t>
      </w:r>
      <w:r w:rsidR="00A073D6" w:rsidRPr="006F3783">
        <w:rPr>
          <w:i/>
          <w:iCs/>
          <w:lang w:val="en-US"/>
        </w:rPr>
        <w:t xml:space="preserve"> </w:t>
      </w:r>
      <w:r w:rsidR="00B27DE1" w:rsidRPr="006F3783">
        <w:rPr>
          <w:i/>
          <w:iCs/>
          <w:lang w:val="en-US"/>
        </w:rPr>
        <w:t xml:space="preserve">In </w:t>
      </w:r>
      <w:r w:rsidR="00891DC2" w:rsidRPr="006F3783">
        <w:rPr>
          <w:i/>
          <w:iCs/>
          <w:lang w:val="en-US"/>
        </w:rPr>
        <w:t xml:space="preserve">the event of suspension, </w:t>
      </w:r>
      <w:r w:rsidR="00B27DE1" w:rsidRPr="006F3783">
        <w:rPr>
          <w:i/>
          <w:iCs/>
          <w:lang w:val="en-US"/>
        </w:rPr>
        <w:t xml:space="preserve">you are not </w:t>
      </w:r>
      <w:r w:rsidR="0076245E" w:rsidRPr="006F3783">
        <w:rPr>
          <w:i/>
          <w:iCs/>
          <w:lang w:val="en-US"/>
        </w:rPr>
        <w:t xml:space="preserve">entitled </w:t>
      </w:r>
      <w:r w:rsidR="00A073D6" w:rsidRPr="006F3783">
        <w:rPr>
          <w:i/>
          <w:iCs/>
          <w:lang w:val="en-US"/>
        </w:rPr>
        <w:t xml:space="preserve">to </w:t>
      </w:r>
      <w:r w:rsidR="00B27DE1" w:rsidRPr="006F3783">
        <w:rPr>
          <w:i/>
          <w:iCs/>
          <w:lang w:val="en-US"/>
        </w:rPr>
        <w:t xml:space="preserve">the </w:t>
      </w:r>
      <w:r w:rsidR="00A073D6" w:rsidRPr="006F3783">
        <w:rPr>
          <w:i/>
          <w:iCs/>
          <w:lang w:val="en-US"/>
        </w:rPr>
        <w:t>benefits</w:t>
      </w:r>
      <w:r w:rsidR="40A8FEF0" w:rsidRPr="006F3783">
        <w:rPr>
          <w:i/>
          <w:iCs/>
          <w:lang w:val="en-US"/>
        </w:rPr>
        <w:t xml:space="preserve"> below</w:t>
      </w:r>
      <w:r w:rsidR="00F94EB6" w:rsidRPr="006F3783">
        <w:rPr>
          <w:i/>
          <w:iCs/>
          <w:lang w:val="en-US"/>
        </w:rPr>
        <w:t>.</w:t>
      </w:r>
    </w:p>
    <w:p w14:paraId="7FC1B211" w14:textId="77777777" w:rsidR="00E46D21" w:rsidRPr="002427E2" w:rsidRDefault="00E46D21" w:rsidP="00A073D6">
      <w:pPr>
        <w:pStyle w:val="Paragrafoelenco"/>
        <w:tabs>
          <w:tab w:val="left" w:pos="477"/>
        </w:tabs>
        <w:ind w:left="210" w:firstLine="0"/>
        <w:rPr>
          <w:color w:val="EE0000"/>
          <w:lang w:val="en-US"/>
        </w:rPr>
      </w:pPr>
    </w:p>
    <w:p w14:paraId="7B39126D" w14:textId="4E040446" w:rsidR="00E46D21" w:rsidRPr="00A073D6" w:rsidRDefault="00A073D6" w:rsidP="007E4937">
      <w:pPr>
        <w:tabs>
          <w:tab w:val="left" w:pos="477"/>
        </w:tabs>
        <w:spacing w:before="184"/>
        <w:ind w:left="211"/>
        <w:rPr>
          <w:b/>
          <w:bCs/>
          <w:smallCaps/>
          <w:sz w:val="24"/>
          <w:szCs w:val="24"/>
        </w:rPr>
      </w:pPr>
      <w:r w:rsidRPr="00CC4ABA">
        <w:rPr>
          <w:b/>
          <w:bCs/>
          <w:smallCaps/>
          <w:sz w:val="24"/>
          <w:szCs w:val="24"/>
        </w:rPr>
        <w:t>or</w:t>
      </w:r>
    </w:p>
    <w:p w14:paraId="38593665" w14:textId="73C7A7BF" w:rsidR="00E62086" w:rsidRPr="0076245E" w:rsidRDefault="00366FAC" w:rsidP="00A252DC">
      <w:pPr>
        <w:pStyle w:val="Paragrafoelenco"/>
        <w:numPr>
          <w:ilvl w:val="0"/>
          <w:numId w:val="1"/>
        </w:numPr>
        <w:tabs>
          <w:tab w:val="left" w:pos="477"/>
        </w:tabs>
        <w:spacing w:before="184"/>
        <w:ind w:hanging="265"/>
      </w:pPr>
      <w:r w:rsidRPr="6BAF9BBD">
        <w:rPr>
          <w:lang w:val="en-US"/>
        </w:rPr>
        <w:t>Logistic</w:t>
      </w:r>
      <w:r w:rsidR="63C368DD" w:rsidRPr="6BAF9BBD">
        <w:rPr>
          <w:lang w:val="en-US"/>
        </w:rPr>
        <w:t>s</w:t>
      </w:r>
      <w:r w:rsidRPr="6BAF9BBD">
        <w:rPr>
          <w:lang w:val="en-US"/>
        </w:rPr>
        <w:t xml:space="preserve"> benefits </w:t>
      </w:r>
      <w:r w:rsidR="00DF7C42" w:rsidRPr="6BAF9BBD">
        <w:rPr>
          <w:lang w:val="en-US"/>
        </w:rPr>
        <w:t>(</w:t>
      </w:r>
      <w:r w:rsidR="00A073D6" w:rsidRPr="6BAF9BBD">
        <w:rPr>
          <w:lang w:val="en-US"/>
        </w:rPr>
        <w:t xml:space="preserve">e.g. </w:t>
      </w:r>
      <w:r w:rsidR="00DF7C42" w:rsidRPr="6BAF9BBD">
        <w:rPr>
          <w:lang w:val="en-US"/>
        </w:rPr>
        <w:t>changing tables, access to lifts)</w:t>
      </w:r>
      <w:r w:rsidR="002F78F4" w:rsidRPr="6BAF9BBD">
        <w:rPr>
          <w:lang w:val="en-US"/>
        </w:rPr>
        <w:t>.</w:t>
      </w:r>
      <w:bookmarkStart w:id="3" w:name="_Hlk216341375"/>
      <w:r w:rsidR="00A901B2" w:rsidRPr="6BAF9BBD">
        <w:rPr>
          <w:lang w:val="en-US"/>
        </w:rPr>
        <w:t xml:space="preserve"> </w:t>
      </w:r>
      <w:proofErr w:type="spellStart"/>
      <w:r w:rsidR="00A901B2">
        <w:t>Please</w:t>
      </w:r>
      <w:proofErr w:type="spellEnd"/>
      <w:r w:rsidR="00A901B2">
        <w:t xml:space="preserve"> </w:t>
      </w:r>
      <w:proofErr w:type="spellStart"/>
      <w:r w:rsidR="00A901B2">
        <w:t>specify</w:t>
      </w:r>
      <w:proofErr w:type="spellEnd"/>
      <w:r w:rsidR="002F78F4">
        <w:t xml:space="preserve">: </w:t>
      </w:r>
    </w:p>
    <w:p w14:paraId="01C817A2" w14:textId="77777777" w:rsidR="00E62086" w:rsidRDefault="00E62086" w:rsidP="00E62086">
      <w:pPr>
        <w:pStyle w:val="Paragrafoelenco"/>
        <w:tabs>
          <w:tab w:val="left" w:pos="477"/>
        </w:tabs>
        <w:spacing w:before="184"/>
        <w:ind w:firstLine="0"/>
      </w:pPr>
      <w:r>
        <w:t>_______________________________________________________________________________________</w:t>
      </w:r>
    </w:p>
    <w:p w14:paraId="704D678D" w14:textId="5C2F7E4E" w:rsidR="00EB1D9C" w:rsidRDefault="00E62086" w:rsidP="00EB1D9C">
      <w:pPr>
        <w:pStyle w:val="Paragrafoelenco"/>
        <w:tabs>
          <w:tab w:val="left" w:pos="477"/>
        </w:tabs>
        <w:spacing w:before="184"/>
        <w:ind w:firstLine="0"/>
      </w:pPr>
      <w:r>
        <w:t>______________________________________________________________________________________</w:t>
      </w:r>
      <w:bookmarkEnd w:id="3"/>
      <w:r w:rsidR="00B92173">
        <w:t xml:space="preserve"> </w:t>
      </w:r>
    </w:p>
    <w:p w14:paraId="7E9B4D50" w14:textId="4F38333A" w:rsidR="00877FE8" w:rsidRPr="002427E2" w:rsidRDefault="5DC2C1A4" w:rsidP="009C55A9">
      <w:pPr>
        <w:pStyle w:val="Paragrafoelenco"/>
        <w:numPr>
          <w:ilvl w:val="0"/>
          <w:numId w:val="1"/>
        </w:numPr>
        <w:tabs>
          <w:tab w:val="left" w:pos="477"/>
        </w:tabs>
        <w:spacing w:before="184"/>
        <w:ind w:hanging="265"/>
        <w:rPr>
          <w:lang w:val="en-US"/>
        </w:rPr>
      </w:pPr>
      <w:r w:rsidRPr="637D86E7">
        <w:rPr>
          <w:lang w:val="en-US"/>
        </w:rPr>
        <w:t>Career management</w:t>
      </w:r>
      <w:r w:rsidR="00366FAC" w:rsidRPr="637D86E7">
        <w:rPr>
          <w:lang w:val="en-US"/>
        </w:rPr>
        <w:t xml:space="preserve"> </w:t>
      </w:r>
      <w:r w:rsidR="009C55A9" w:rsidRPr="637D86E7">
        <w:rPr>
          <w:lang w:val="en-US"/>
        </w:rPr>
        <w:t>mediation</w:t>
      </w:r>
      <w:r w:rsidR="6EE9D584" w:rsidRPr="637D86E7">
        <w:rPr>
          <w:lang w:val="en-US"/>
        </w:rPr>
        <w:t>s</w:t>
      </w:r>
      <w:r w:rsidR="009C55A9" w:rsidRPr="637D86E7">
        <w:rPr>
          <w:lang w:val="en-US"/>
        </w:rPr>
        <w:t xml:space="preserve"> </w:t>
      </w:r>
      <w:r w:rsidR="00366FAC" w:rsidRPr="637D86E7">
        <w:rPr>
          <w:lang w:val="en-US"/>
        </w:rPr>
        <w:t>(</w:t>
      </w:r>
      <w:r w:rsidR="00A073D6" w:rsidRPr="637D86E7">
        <w:rPr>
          <w:lang w:val="en-US"/>
        </w:rPr>
        <w:t xml:space="preserve">e.g. </w:t>
      </w:r>
      <w:r w:rsidR="00366FAC" w:rsidRPr="637D86E7">
        <w:rPr>
          <w:lang w:val="en-US"/>
        </w:rPr>
        <w:t>admission test</w:t>
      </w:r>
      <w:r w:rsidR="5EEAF57C" w:rsidRPr="637D86E7">
        <w:rPr>
          <w:lang w:val="en-US"/>
        </w:rPr>
        <w:t>s</w:t>
      </w:r>
      <w:r w:rsidR="00366FAC" w:rsidRPr="637D86E7">
        <w:rPr>
          <w:lang w:val="en-US"/>
        </w:rPr>
        <w:t xml:space="preserve">, teaching </w:t>
      </w:r>
      <w:r w:rsidR="14792A68" w:rsidRPr="637D86E7">
        <w:rPr>
          <w:lang w:val="en-US"/>
        </w:rPr>
        <w:t>delivery modalities</w:t>
      </w:r>
      <w:r w:rsidR="00366FAC" w:rsidRPr="637D86E7">
        <w:rPr>
          <w:lang w:val="en-US"/>
        </w:rPr>
        <w:t>)</w:t>
      </w:r>
      <w:r w:rsidR="00A901B2" w:rsidRPr="637D86E7">
        <w:rPr>
          <w:lang w:val="en-US"/>
        </w:rPr>
        <w:t xml:space="preserve">. </w:t>
      </w:r>
    </w:p>
    <w:p w14:paraId="5197CD25" w14:textId="71317D3A" w:rsidR="00877FE8" w:rsidRPr="006F3783" w:rsidRDefault="006F3783" w:rsidP="00A073D6">
      <w:pPr>
        <w:tabs>
          <w:tab w:val="left" w:pos="477"/>
        </w:tabs>
        <w:ind w:left="476"/>
        <w:rPr>
          <w:i/>
          <w:iCs/>
          <w:lang w:val="en-US"/>
        </w:rPr>
      </w:pPr>
      <w:r w:rsidRPr="006F3783">
        <w:rPr>
          <w:i/>
          <w:iCs/>
          <w:lang w:val="en-US"/>
        </w:rPr>
        <w:t>PLEASE NOTE</w:t>
      </w:r>
      <w:r w:rsidR="53217799" w:rsidRPr="006F3783">
        <w:rPr>
          <w:i/>
          <w:iCs/>
          <w:lang w:val="en-US"/>
        </w:rPr>
        <w:t>:</w:t>
      </w:r>
      <w:r w:rsidR="00A073D6" w:rsidRPr="006F3783">
        <w:rPr>
          <w:i/>
          <w:iCs/>
          <w:lang w:val="en-US"/>
        </w:rPr>
        <w:t xml:space="preserve"> </w:t>
      </w:r>
      <w:r w:rsidR="00877FE8" w:rsidRPr="006F3783">
        <w:rPr>
          <w:i/>
          <w:iCs/>
          <w:lang w:val="en-US"/>
        </w:rPr>
        <w:t xml:space="preserve">It is not possible to request to take exams </w:t>
      </w:r>
      <w:r w:rsidR="04232C30" w:rsidRPr="006F3783">
        <w:rPr>
          <w:i/>
          <w:iCs/>
          <w:lang w:val="en-US"/>
        </w:rPr>
        <w:t>or</w:t>
      </w:r>
      <w:r w:rsidR="697C96FE" w:rsidRPr="006F3783">
        <w:rPr>
          <w:i/>
          <w:iCs/>
          <w:lang w:val="en-US"/>
        </w:rPr>
        <w:t xml:space="preserve"> the </w:t>
      </w:r>
      <w:r w:rsidR="00891DC2" w:rsidRPr="006F3783">
        <w:rPr>
          <w:i/>
          <w:iCs/>
          <w:lang w:val="en-US"/>
        </w:rPr>
        <w:t xml:space="preserve">final </w:t>
      </w:r>
      <w:r w:rsidR="2BE16037" w:rsidRPr="006F3783">
        <w:rPr>
          <w:i/>
          <w:iCs/>
          <w:lang w:val="en-US"/>
        </w:rPr>
        <w:t>examination</w:t>
      </w:r>
      <w:r w:rsidR="00891DC2" w:rsidRPr="006F3783">
        <w:rPr>
          <w:i/>
          <w:iCs/>
          <w:lang w:val="en-US"/>
        </w:rPr>
        <w:t xml:space="preserve"> </w:t>
      </w:r>
      <w:r w:rsidR="00877FE8" w:rsidRPr="006F3783">
        <w:rPr>
          <w:i/>
          <w:iCs/>
          <w:lang w:val="en-US"/>
        </w:rPr>
        <w:t>remotely.</w:t>
      </w:r>
    </w:p>
    <w:p w14:paraId="150DCE67" w14:textId="6B1AA350" w:rsidR="002E74A6" w:rsidRPr="006F3783" w:rsidRDefault="00343A33" w:rsidP="00A073D6">
      <w:pPr>
        <w:tabs>
          <w:tab w:val="left" w:pos="477"/>
        </w:tabs>
        <w:ind w:left="476"/>
        <w:rPr>
          <w:i/>
          <w:iCs/>
          <w:lang w:val="en-US"/>
        </w:rPr>
      </w:pPr>
      <w:r w:rsidRPr="006F3783">
        <w:rPr>
          <w:i/>
          <w:iCs/>
          <w:lang w:val="en-US"/>
        </w:rPr>
        <w:t xml:space="preserve">For </w:t>
      </w:r>
      <w:r w:rsidR="002E74A6" w:rsidRPr="006F3783">
        <w:rPr>
          <w:i/>
          <w:iCs/>
          <w:lang w:val="en-US"/>
        </w:rPr>
        <w:t xml:space="preserve">degree </w:t>
      </w:r>
      <w:proofErr w:type="spellStart"/>
      <w:r w:rsidR="002E74A6" w:rsidRPr="006F3783">
        <w:rPr>
          <w:i/>
          <w:iCs/>
          <w:lang w:val="en-US"/>
        </w:rPr>
        <w:t>programmes</w:t>
      </w:r>
      <w:proofErr w:type="spellEnd"/>
      <w:r w:rsidR="002E74A6" w:rsidRPr="006F3783">
        <w:rPr>
          <w:i/>
          <w:iCs/>
          <w:lang w:val="en-US"/>
        </w:rPr>
        <w:t xml:space="preserve"> </w:t>
      </w:r>
      <w:r w:rsidR="1C62DFCA" w:rsidRPr="006F3783">
        <w:rPr>
          <w:i/>
          <w:iCs/>
          <w:lang w:val="en-US"/>
        </w:rPr>
        <w:t>of</w:t>
      </w:r>
      <w:r w:rsidR="002E74A6" w:rsidRPr="006F3783">
        <w:rPr>
          <w:i/>
          <w:iCs/>
          <w:lang w:val="en-US"/>
        </w:rPr>
        <w:t xml:space="preserve"> the Faculty of Medicine and Surgery, remote teaching is not available.</w:t>
      </w:r>
    </w:p>
    <w:p w14:paraId="5C35B2B0" w14:textId="47A5D6F0" w:rsidR="00A901B2" w:rsidRPr="002427E2" w:rsidRDefault="00A901B2" w:rsidP="00877FE8">
      <w:pPr>
        <w:pStyle w:val="Paragrafoelenco"/>
        <w:tabs>
          <w:tab w:val="left" w:pos="477"/>
        </w:tabs>
        <w:spacing w:before="174"/>
        <w:ind w:firstLine="0"/>
        <w:rPr>
          <w:lang w:val="en-US"/>
        </w:rPr>
      </w:pPr>
      <w:r w:rsidRPr="002427E2">
        <w:rPr>
          <w:lang w:val="en-US"/>
        </w:rPr>
        <w:t xml:space="preserve">Please specify: </w:t>
      </w:r>
    </w:p>
    <w:p w14:paraId="1314F7B6" w14:textId="77777777" w:rsidR="00A901B2" w:rsidRPr="002427E2" w:rsidRDefault="00A901B2" w:rsidP="00A901B2">
      <w:pPr>
        <w:pStyle w:val="Paragrafoelenco"/>
        <w:tabs>
          <w:tab w:val="left" w:pos="477"/>
        </w:tabs>
        <w:spacing w:before="184"/>
        <w:ind w:firstLine="0"/>
        <w:rPr>
          <w:lang w:val="en-US"/>
        </w:rPr>
      </w:pPr>
      <w:r w:rsidRPr="002427E2">
        <w:rPr>
          <w:lang w:val="en-US"/>
        </w:rPr>
        <w:t>_______________________________________________________________________________________</w:t>
      </w:r>
    </w:p>
    <w:p w14:paraId="5D5B9D73" w14:textId="50947613" w:rsidR="00E455E5" w:rsidRPr="002427E2" w:rsidRDefault="00A901B2" w:rsidP="00E455E5">
      <w:pPr>
        <w:pStyle w:val="Paragrafoelenco"/>
        <w:tabs>
          <w:tab w:val="left" w:pos="477"/>
        </w:tabs>
        <w:spacing w:before="184"/>
        <w:ind w:firstLine="0"/>
        <w:rPr>
          <w:lang w:val="en-US"/>
        </w:rPr>
      </w:pPr>
      <w:r w:rsidRPr="002427E2">
        <w:rPr>
          <w:lang w:val="en-US"/>
        </w:rPr>
        <w:t>_______________________________________________________________________________________</w:t>
      </w:r>
    </w:p>
    <w:p w14:paraId="190548B0" w14:textId="77777777" w:rsidR="00A6750E" w:rsidRPr="002427E2" w:rsidRDefault="00A6750E" w:rsidP="00A6750E">
      <w:pPr>
        <w:tabs>
          <w:tab w:val="left" w:pos="477"/>
        </w:tabs>
        <w:spacing w:before="174"/>
        <w:rPr>
          <w:lang w:val="en-US"/>
        </w:rPr>
      </w:pPr>
    </w:p>
    <w:p w14:paraId="08B26562" w14:textId="62BC5026" w:rsidR="00A62320" w:rsidRPr="002427E2" w:rsidRDefault="009D5199" w:rsidP="00A6750E">
      <w:pPr>
        <w:tabs>
          <w:tab w:val="left" w:pos="477"/>
        </w:tabs>
        <w:spacing w:before="174"/>
        <w:rPr>
          <w:lang w:val="en-US"/>
        </w:rPr>
      </w:pPr>
      <w:r w:rsidRPr="002427E2">
        <w:rPr>
          <w:lang w:val="en-US"/>
        </w:rPr>
        <w:t xml:space="preserve">   </w:t>
      </w:r>
      <w:r w:rsidR="00A073D6" w:rsidRPr="0014177C">
        <w:rPr>
          <w:b/>
          <w:bCs/>
          <w:lang w:val="en-US"/>
        </w:rPr>
        <w:t>ONLY</w:t>
      </w:r>
      <w:r w:rsidR="00A073D6" w:rsidRPr="002427E2">
        <w:rPr>
          <w:lang w:val="en-US"/>
        </w:rPr>
        <w:t xml:space="preserve"> </w:t>
      </w:r>
      <w:r w:rsidR="008D0380" w:rsidRPr="002427E2">
        <w:rPr>
          <w:lang w:val="en-US"/>
        </w:rPr>
        <w:t>in the case of high-risk pregnancy</w:t>
      </w:r>
      <w:r w:rsidR="00CC4ABA" w:rsidRPr="002427E2">
        <w:rPr>
          <w:lang w:val="en-US"/>
        </w:rPr>
        <w:t xml:space="preserve">: </w:t>
      </w:r>
    </w:p>
    <w:p w14:paraId="1D8D64D5" w14:textId="27B836D4" w:rsidR="00B92E1A" w:rsidRDefault="00ED4D85" w:rsidP="00110D56">
      <w:pPr>
        <w:pStyle w:val="Paragrafoelenco"/>
        <w:numPr>
          <w:ilvl w:val="0"/>
          <w:numId w:val="1"/>
        </w:numPr>
        <w:tabs>
          <w:tab w:val="left" w:pos="477"/>
        </w:tabs>
        <w:spacing w:before="174"/>
      </w:pPr>
      <w:r w:rsidRPr="637D86E7">
        <w:rPr>
          <w:lang w:val="en-US"/>
        </w:rPr>
        <w:t xml:space="preserve"> </w:t>
      </w:r>
      <w:r w:rsidR="00A6750E">
        <w:t xml:space="preserve">Remote </w:t>
      </w:r>
      <w:proofErr w:type="spellStart"/>
      <w:r w:rsidR="00A62320">
        <w:t>exams</w:t>
      </w:r>
      <w:proofErr w:type="spellEnd"/>
    </w:p>
    <w:p w14:paraId="259E56BD" w14:textId="7E790B1D" w:rsidR="00671815" w:rsidRDefault="00A6750E" w:rsidP="002D7784">
      <w:pPr>
        <w:pStyle w:val="Paragrafoelenco"/>
        <w:numPr>
          <w:ilvl w:val="0"/>
          <w:numId w:val="1"/>
        </w:numPr>
        <w:tabs>
          <w:tab w:val="left" w:pos="477"/>
        </w:tabs>
        <w:spacing w:before="174"/>
        <w:ind w:hanging="266"/>
      </w:pPr>
      <w:r>
        <w:t xml:space="preserve">Remote </w:t>
      </w:r>
      <w:proofErr w:type="spellStart"/>
      <w:r>
        <w:t>final</w:t>
      </w:r>
      <w:proofErr w:type="spellEnd"/>
      <w:r>
        <w:t xml:space="preserve"> </w:t>
      </w:r>
      <w:proofErr w:type="spellStart"/>
      <w:r w:rsidR="4C730A40">
        <w:t>examination</w:t>
      </w:r>
      <w:proofErr w:type="spellEnd"/>
    </w:p>
    <w:p w14:paraId="49FFFBB6" w14:textId="77777777" w:rsidR="00754117" w:rsidRPr="00DF7C42" w:rsidRDefault="00754117" w:rsidP="00B92E1A">
      <w:pPr>
        <w:pStyle w:val="Paragrafoelenco"/>
        <w:tabs>
          <w:tab w:val="left" w:pos="477"/>
        </w:tabs>
        <w:spacing w:before="174"/>
        <w:ind w:firstLine="0"/>
      </w:pPr>
    </w:p>
    <w:p w14:paraId="4104E7C3" w14:textId="77777777" w:rsidR="00A252DC" w:rsidRPr="00366FAC" w:rsidRDefault="00A252DC" w:rsidP="00366FAC">
      <w:pPr>
        <w:tabs>
          <w:tab w:val="left" w:pos="520"/>
        </w:tabs>
        <w:spacing w:before="183"/>
        <w:rPr>
          <w:highlight w:val="yellow"/>
        </w:rPr>
      </w:pPr>
    </w:p>
    <w:p w14:paraId="6BEF27D2" w14:textId="77777777" w:rsidR="00B449EB" w:rsidRDefault="00547A69">
      <w:pPr>
        <w:pStyle w:val="Corpotesto"/>
        <w:tabs>
          <w:tab w:val="left" w:pos="3954"/>
          <w:tab w:val="left" w:pos="4808"/>
          <w:tab w:val="left" w:pos="9894"/>
        </w:tabs>
        <w:ind w:left="212"/>
      </w:pPr>
      <w:r>
        <w:t>Date:</w:t>
      </w:r>
      <w:r>
        <w:rPr>
          <w:u w:val="single"/>
        </w:rPr>
        <w:tab/>
      </w:r>
      <w:r>
        <w:tab/>
        <w:t xml:space="preserve">Signature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1DFADBC" w14:textId="77777777" w:rsidR="00327319" w:rsidRDefault="00327319" w:rsidP="00B92E1A">
      <w:pPr>
        <w:pStyle w:val="Corpotesto"/>
        <w:spacing w:before="37"/>
        <w:ind w:left="2880" w:right="356" w:firstLine="720"/>
      </w:pPr>
    </w:p>
    <w:p w14:paraId="1BF1887F" w14:textId="77777777" w:rsidR="00FB320B" w:rsidRDefault="00FB320B" w:rsidP="007E4937">
      <w:pPr>
        <w:pStyle w:val="Corpotesto"/>
        <w:spacing w:before="37"/>
        <w:ind w:right="356"/>
        <w:jc w:val="center"/>
      </w:pPr>
    </w:p>
    <w:p w14:paraId="6A52D7D6" w14:textId="77777777" w:rsidR="00FB320B" w:rsidRDefault="00FB320B" w:rsidP="007E4937">
      <w:pPr>
        <w:pStyle w:val="Corpotesto"/>
        <w:spacing w:before="37"/>
        <w:ind w:right="356"/>
        <w:jc w:val="center"/>
      </w:pPr>
    </w:p>
    <w:p w14:paraId="3574ED43" w14:textId="77777777" w:rsidR="00FB320B" w:rsidRDefault="00FB320B" w:rsidP="007E4937">
      <w:pPr>
        <w:pStyle w:val="Corpotesto"/>
        <w:spacing w:before="37"/>
        <w:ind w:right="356"/>
        <w:jc w:val="center"/>
      </w:pPr>
    </w:p>
    <w:p w14:paraId="7AFB7247" w14:textId="072F1CEA" w:rsidR="00B449EB" w:rsidRPr="00FB320B" w:rsidRDefault="00547A69" w:rsidP="007E4937">
      <w:pPr>
        <w:pStyle w:val="Corpotesto"/>
        <w:spacing w:before="37"/>
        <w:ind w:right="356"/>
        <w:jc w:val="center"/>
        <w:rPr>
          <w:lang w:val="en-US"/>
        </w:rPr>
      </w:pPr>
      <w:r w:rsidRPr="00FB320B">
        <w:rPr>
          <w:lang w:val="en-US"/>
        </w:rPr>
        <w:t>TO BE READ AND SIGNED</w:t>
      </w:r>
    </w:p>
    <w:p w14:paraId="1B5BFF3D" w14:textId="5B965FF9" w:rsidR="00B449EB" w:rsidRPr="002427E2" w:rsidRDefault="00547A69">
      <w:pPr>
        <w:pStyle w:val="Corpotesto"/>
        <w:spacing w:before="180" w:line="259" w:lineRule="auto"/>
        <w:ind w:left="415" w:right="356"/>
        <w:jc w:val="center"/>
        <w:rPr>
          <w:lang w:val="en-US"/>
        </w:rPr>
      </w:pPr>
      <w:r w:rsidRPr="637D86E7">
        <w:rPr>
          <w:lang w:val="en-US"/>
        </w:rPr>
        <w:lastRenderedPageBreak/>
        <w:t xml:space="preserve">by students enrolled in undergraduate, </w:t>
      </w:r>
      <w:r w:rsidR="63663BE3" w:rsidRPr="637D86E7">
        <w:rPr>
          <w:lang w:val="en-US"/>
        </w:rPr>
        <w:t>g</w:t>
      </w:r>
      <w:r w:rsidRPr="637D86E7">
        <w:rPr>
          <w:lang w:val="en-US"/>
        </w:rPr>
        <w:t xml:space="preserve">raduate and </w:t>
      </w:r>
      <w:r w:rsidR="0CC84418" w:rsidRPr="637D86E7">
        <w:rPr>
          <w:lang w:val="en-US"/>
        </w:rPr>
        <w:t>i</w:t>
      </w:r>
      <w:r w:rsidRPr="637D86E7">
        <w:rPr>
          <w:lang w:val="en-US"/>
        </w:rPr>
        <w:t xml:space="preserve">ntegrated degree </w:t>
      </w:r>
      <w:proofErr w:type="spellStart"/>
      <w:r w:rsidRPr="637D86E7">
        <w:rPr>
          <w:lang w:val="en-US"/>
        </w:rPr>
        <w:t>programmes</w:t>
      </w:r>
      <w:proofErr w:type="spellEnd"/>
      <w:r w:rsidRPr="637D86E7">
        <w:rPr>
          <w:lang w:val="en-US"/>
        </w:rPr>
        <w:t xml:space="preserve"> at all campuses of </w:t>
      </w:r>
      <w:r w:rsidR="002427E2" w:rsidRPr="637D86E7">
        <w:rPr>
          <w:lang w:val="en-US"/>
        </w:rPr>
        <w:t>Università Cattolica del Sacro Cuore</w:t>
      </w:r>
      <w:r w:rsidRPr="637D86E7">
        <w:rPr>
          <w:lang w:val="en-US"/>
        </w:rPr>
        <w:t>.</w:t>
      </w:r>
    </w:p>
    <w:p w14:paraId="335B7AF0" w14:textId="777159AC" w:rsidR="00B449EB" w:rsidRPr="002427E2" w:rsidRDefault="00547A69">
      <w:pPr>
        <w:pStyle w:val="Corpotesto"/>
        <w:spacing w:before="159" w:line="259" w:lineRule="auto"/>
        <w:ind w:left="211" w:right="144"/>
        <w:jc w:val="both"/>
        <w:rPr>
          <w:lang w:val="en-US"/>
        </w:rPr>
      </w:pPr>
      <w:r w:rsidRPr="637D86E7">
        <w:rPr>
          <w:lang w:val="en-US"/>
        </w:rPr>
        <w:t xml:space="preserve">Current national legislation (Legislative Decree </w:t>
      </w:r>
      <w:r w:rsidR="6DD5B2D4" w:rsidRPr="637D86E7">
        <w:rPr>
          <w:lang w:val="en-US"/>
        </w:rPr>
        <w:t>n</w:t>
      </w:r>
      <w:r w:rsidRPr="637D86E7">
        <w:rPr>
          <w:lang w:val="en-US"/>
        </w:rPr>
        <w:t xml:space="preserve">o. 151 of 26 March 2001) </w:t>
      </w:r>
      <w:r w:rsidR="7AB6154B" w:rsidRPr="637D86E7">
        <w:rPr>
          <w:rFonts w:asciiTheme="minorHAnsi" w:eastAsiaTheme="minorEastAsia" w:hAnsiTheme="minorHAnsi" w:cstheme="minorBidi"/>
          <w:lang w:val="en-US"/>
        </w:rPr>
        <w:t>on the protection and support of maternity and paternity</w:t>
      </w:r>
      <w:r w:rsidRPr="637D86E7">
        <w:rPr>
          <w:rFonts w:asciiTheme="minorHAnsi" w:eastAsiaTheme="minorEastAsia" w:hAnsiTheme="minorHAnsi" w:cstheme="minorBidi"/>
          <w:lang w:val="en-US"/>
        </w:rPr>
        <w:t xml:space="preserve"> prohibits the employment of workers</w:t>
      </w:r>
      <w:r w:rsidR="75845F24" w:rsidRPr="637D86E7">
        <w:rPr>
          <w:rFonts w:asciiTheme="minorHAnsi" w:eastAsiaTheme="minorEastAsia" w:hAnsiTheme="minorHAnsi" w:cstheme="minorBidi"/>
          <w:lang w:val="en-US"/>
        </w:rPr>
        <w:t xml:space="preserve"> who are pregnant</w:t>
      </w:r>
      <w:r w:rsidRPr="637D86E7">
        <w:rPr>
          <w:rFonts w:asciiTheme="minorHAnsi" w:eastAsiaTheme="minorEastAsia" w:hAnsiTheme="minorHAnsi" w:cstheme="minorBidi"/>
          <w:lang w:val="en-US"/>
        </w:rPr>
        <w:t xml:space="preserve"> and up to seven months after childbirth in </w:t>
      </w:r>
      <w:r w:rsidR="19D87EC5" w:rsidRPr="637D86E7">
        <w:rPr>
          <w:rFonts w:asciiTheme="minorHAnsi" w:eastAsiaTheme="minorEastAsia" w:hAnsiTheme="minorHAnsi" w:cstheme="minorBidi"/>
          <w:lang w:val="en-US"/>
        </w:rPr>
        <w:t>work</w:t>
      </w:r>
      <w:r w:rsidRPr="637D86E7">
        <w:rPr>
          <w:rFonts w:asciiTheme="minorHAnsi" w:eastAsiaTheme="minorEastAsia" w:hAnsiTheme="minorHAnsi" w:cstheme="minorBidi"/>
          <w:lang w:val="en-US"/>
        </w:rPr>
        <w:t xml:space="preserve"> </w:t>
      </w:r>
      <w:r w:rsidR="575FD756" w:rsidRPr="637D86E7">
        <w:rPr>
          <w:rFonts w:asciiTheme="minorHAnsi" w:eastAsiaTheme="minorEastAsia" w:hAnsiTheme="minorHAnsi" w:cstheme="minorBidi"/>
          <w:lang w:val="en-US"/>
        </w:rPr>
        <w:t xml:space="preserve">situations </w:t>
      </w:r>
      <w:r w:rsidRPr="637D86E7">
        <w:rPr>
          <w:rFonts w:asciiTheme="minorHAnsi" w:eastAsiaTheme="minorEastAsia" w:hAnsiTheme="minorHAnsi" w:cstheme="minorBidi"/>
          <w:lang w:val="en-US"/>
        </w:rPr>
        <w:t>involving the use of chemical, physical, including radioactive, and biological agents that are dangerous and harmful to the mother and child.</w:t>
      </w:r>
    </w:p>
    <w:p w14:paraId="5788105E" w14:textId="519C78AA" w:rsidR="00B449EB" w:rsidRPr="002427E2" w:rsidRDefault="568C4F3D" w:rsidP="637D86E7">
      <w:pPr>
        <w:pStyle w:val="Corpotesto"/>
        <w:spacing w:before="160" w:line="259" w:lineRule="auto"/>
        <w:ind w:left="211" w:right="155"/>
        <w:jc w:val="both"/>
        <w:rPr>
          <w:rFonts w:asciiTheme="minorHAnsi" w:eastAsiaTheme="minorEastAsia" w:hAnsiTheme="minorHAnsi" w:cstheme="minorBidi"/>
          <w:color w:val="FF0000"/>
          <w:lang w:val="en-US"/>
        </w:rPr>
      </w:pPr>
      <w:r w:rsidRPr="637D86E7">
        <w:rPr>
          <w:rFonts w:asciiTheme="minorHAnsi" w:eastAsiaTheme="minorEastAsia" w:hAnsiTheme="minorHAnsi" w:cstheme="minorBidi"/>
          <w:lang w:val="en-US"/>
        </w:rPr>
        <w:t xml:space="preserve">This provision has been confirmed by the </w:t>
      </w:r>
      <w:proofErr w:type="gramStart"/>
      <w:r w:rsidRPr="637D86E7">
        <w:rPr>
          <w:rFonts w:asciiTheme="minorHAnsi" w:eastAsiaTheme="minorEastAsia" w:hAnsiTheme="minorHAnsi" w:cstheme="minorBidi"/>
          <w:lang w:val="en-US"/>
        </w:rPr>
        <w:t>national</w:t>
      </w:r>
      <w:proofErr w:type="gramEnd"/>
      <w:r w:rsidRPr="637D86E7">
        <w:rPr>
          <w:rFonts w:asciiTheme="minorHAnsi" w:eastAsiaTheme="minorEastAsia" w:hAnsiTheme="minorHAnsi" w:cstheme="minorBidi"/>
          <w:lang w:val="en-US"/>
        </w:rPr>
        <w:t xml:space="preserve"> Occupational Safety and Health Regulation </w:t>
      </w:r>
      <w:r w:rsidR="00547A69" w:rsidRPr="637D86E7">
        <w:rPr>
          <w:rFonts w:asciiTheme="minorHAnsi" w:eastAsiaTheme="minorEastAsia" w:hAnsiTheme="minorHAnsi" w:cstheme="minorBidi"/>
          <w:lang w:val="en-US"/>
        </w:rPr>
        <w:t>(Legislative Decree 81/2008).</w:t>
      </w:r>
      <w:r w:rsidR="5E4D9421" w:rsidRPr="637D86E7">
        <w:rPr>
          <w:rFonts w:asciiTheme="minorHAnsi" w:eastAsiaTheme="minorEastAsia" w:hAnsiTheme="minorHAnsi" w:cstheme="minorBidi"/>
          <w:lang w:val="en-US"/>
        </w:rPr>
        <w:t xml:space="preserve"> </w:t>
      </w:r>
    </w:p>
    <w:p w14:paraId="19E8D56B" w14:textId="16C3A2AC" w:rsidR="00B449EB" w:rsidRPr="002427E2" w:rsidRDefault="00547A69">
      <w:pPr>
        <w:pStyle w:val="Corpotesto"/>
        <w:spacing w:before="156" w:line="259" w:lineRule="auto"/>
        <w:ind w:left="211" w:right="144"/>
        <w:jc w:val="both"/>
        <w:rPr>
          <w:lang w:val="en-US"/>
        </w:rPr>
      </w:pPr>
      <w:r w:rsidRPr="002427E2">
        <w:rPr>
          <w:lang w:val="en-US"/>
        </w:rPr>
        <w:t xml:space="preserve">Considering that students </w:t>
      </w:r>
      <w:r w:rsidR="3A666420" w:rsidRPr="002427E2">
        <w:rPr>
          <w:lang w:val="en-US"/>
        </w:rPr>
        <w:t>at</w:t>
      </w:r>
      <w:r w:rsidRPr="002427E2">
        <w:rPr>
          <w:lang w:val="en-US"/>
        </w:rPr>
        <w:t xml:space="preserve"> all levels are </w:t>
      </w:r>
      <w:r w:rsidR="0321051A" w:rsidRPr="002427E2">
        <w:rPr>
          <w:lang w:val="en-US"/>
        </w:rPr>
        <w:t>assimilated to</w:t>
      </w:r>
      <w:r w:rsidRPr="002427E2">
        <w:rPr>
          <w:lang w:val="en-US"/>
        </w:rPr>
        <w:t xml:space="preserve"> </w:t>
      </w:r>
      <w:r w:rsidRPr="002427E2">
        <w:rPr>
          <w:spacing w:val="-1"/>
          <w:lang w:val="en-US"/>
        </w:rPr>
        <w:t xml:space="preserve">workers, </w:t>
      </w:r>
      <w:r w:rsidR="1F0BC646" w:rsidRPr="002427E2">
        <w:rPr>
          <w:lang w:val="en-US"/>
        </w:rPr>
        <w:t>Università Cattolica del Sacro Cuore</w:t>
      </w:r>
      <w:r w:rsidRPr="002427E2">
        <w:rPr>
          <w:lang w:val="en-US"/>
        </w:rPr>
        <w:t xml:space="preserve"> pro</w:t>
      </w:r>
      <w:r w:rsidR="4C80DA24" w:rsidRPr="002427E2">
        <w:rPr>
          <w:lang w:val="en-US"/>
        </w:rPr>
        <w:t>vide</w:t>
      </w:r>
      <w:r w:rsidRPr="002427E2">
        <w:rPr>
          <w:lang w:val="en-US"/>
        </w:rPr>
        <w:t>s</w:t>
      </w:r>
      <w:r w:rsidR="4C80DA24" w:rsidRPr="002427E2">
        <w:rPr>
          <w:lang w:val="en-US"/>
        </w:rPr>
        <w:t xml:space="preserve"> that</w:t>
      </w:r>
      <w:r w:rsidRPr="002427E2">
        <w:rPr>
          <w:lang w:val="en-US"/>
        </w:rPr>
        <w:t xml:space="preserve"> </w:t>
      </w:r>
      <w:r w:rsidR="32CC1C6E" w:rsidRPr="637D86E7">
        <w:rPr>
          <w:color w:val="000000" w:themeColor="text1"/>
          <w:lang w:val="en-US"/>
        </w:rPr>
        <w:t>women who are pregnant and up to the seventh month after childbirth are forbidden</w:t>
      </w:r>
      <w:r w:rsidRPr="002427E2">
        <w:rPr>
          <w:lang w:val="en-US"/>
        </w:rPr>
        <w:t xml:space="preserve"> from accessing </w:t>
      </w:r>
      <w:r w:rsidR="1DDD2EF0" w:rsidRPr="002427E2">
        <w:rPr>
          <w:lang w:val="en-US"/>
        </w:rPr>
        <w:t>laboratories</w:t>
      </w:r>
      <w:r w:rsidRPr="002427E2">
        <w:rPr>
          <w:lang w:val="en-US"/>
        </w:rPr>
        <w:t>/</w:t>
      </w:r>
      <w:r w:rsidR="00829708" w:rsidRPr="002427E2">
        <w:rPr>
          <w:lang w:val="en-US"/>
        </w:rPr>
        <w:t>location</w:t>
      </w:r>
      <w:r w:rsidRPr="002427E2">
        <w:rPr>
          <w:lang w:val="en-US"/>
        </w:rPr>
        <w:t xml:space="preserve">s where </w:t>
      </w:r>
      <w:r w:rsidRPr="002427E2">
        <w:rPr>
          <w:spacing w:val="-1"/>
          <w:lang w:val="en-US"/>
        </w:rPr>
        <w:t xml:space="preserve">dangerous and harmful </w:t>
      </w:r>
      <w:r w:rsidRPr="002427E2">
        <w:rPr>
          <w:lang w:val="en-US"/>
        </w:rPr>
        <w:t>chemical, physical and biological agents are used</w:t>
      </w:r>
      <w:r w:rsidRPr="002427E2">
        <w:rPr>
          <w:spacing w:val="-1"/>
          <w:lang w:val="en-US"/>
        </w:rPr>
        <w:t>,</w:t>
      </w:r>
      <w:r w:rsidRPr="002427E2">
        <w:rPr>
          <w:spacing w:val="-9"/>
          <w:lang w:val="en-US"/>
        </w:rPr>
        <w:t xml:space="preserve"> </w:t>
      </w:r>
      <w:r w:rsidRPr="002427E2">
        <w:rPr>
          <w:spacing w:val="-1"/>
          <w:lang w:val="en-US"/>
        </w:rPr>
        <w:t xml:space="preserve">unless otherwise </w:t>
      </w:r>
      <w:r w:rsidRPr="002427E2">
        <w:rPr>
          <w:lang w:val="en-US"/>
        </w:rPr>
        <w:t xml:space="preserve">indicated by the individual </w:t>
      </w:r>
      <w:r w:rsidR="7FC74D4E" w:rsidRPr="637D86E7">
        <w:rPr>
          <w:color w:val="000000" w:themeColor="text1"/>
          <w:lang w:val="en-US"/>
        </w:rPr>
        <w:t>Managers of the Student Career Services Management</w:t>
      </w:r>
      <w:r w:rsidRPr="002427E2">
        <w:rPr>
          <w:lang w:val="en-US"/>
        </w:rPr>
        <w:t xml:space="preserve"> and</w:t>
      </w:r>
      <w:r w:rsidR="686A20AF" w:rsidRPr="002427E2">
        <w:rPr>
          <w:lang w:val="en-US"/>
        </w:rPr>
        <w:t xml:space="preserve"> of</w:t>
      </w:r>
      <w:r w:rsidRPr="002427E2">
        <w:rPr>
          <w:lang w:val="en-US"/>
        </w:rPr>
        <w:t xml:space="preserve"> the Research </w:t>
      </w:r>
      <w:r w:rsidR="1B584DF9" w:rsidRPr="002427E2">
        <w:rPr>
          <w:lang w:val="en-US"/>
        </w:rPr>
        <w:t>Management</w:t>
      </w:r>
      <w:r w:rsidRPr="002427E2">
        <w:rPr>
          <w:lang w:val="en-US"/>
        </w:rPr>
        <w:t>, if possible, allowing teaching or research activities to continue without risk</w:t>
      </w:r>
      <w:r w:rsidR="58BB24D8" w:rsidRPr="002427E2">
        <w:rPr>
          <w:lang w:val="en-US"/>
        </w:rPr>
        <w:t>s</w:t>
      </w:r>
      <w:r w:rsidRPr="002427E2">
        <w:rPr>
          <w:lang w:val="en-US"/>
        </w:rPr>
        <w:t xml:space="preserve"> to pregnancy and breastfeeding.</w:t>
      </w:r>
    </w:p>
    <w:p w14:paraId="14503999" w14:textId="0AEF8D9E" w:rsidR="00B449EB" w:rsidRPr="002427E2" w:rsidRDefault="00547A69">
      <w:pPr>
        <w:pStyle w:val="Corpotesto"/>
        <w:spacing w:before="158" w:line="259" w:lineRule="auto"/>
        <w:ind w:left="215" w:right="142" w:hanging="2"/>
        <w:jc w:val="both"/>
        <w:rPr>
          <w:lang w:val="en-US"/>
        </w:rPr>
      </w:pPr>
      <w:r w:rsidRPr="637D86E7">
        <w:rPr>
          <w:lang w:val="en-US"/>
        </w:rPr>
        <w:t xml:space="preserve">Students are also aware that their university insurance does not cover </w:t>
      </w:r>
      <w:r w:rsidR="3C27FCE7" w:rsidRPr="637D86E7">
        <w:rPr>
          <w:lang w:val="en-US"/>
        </w:rPr>
        <w:t xml:space="preserve">in any way </w:t>
      </w:r>
      <w:r w:rsidRPr="637D86E7">
        <w:rPr>
          <w:lang w:val="en-US"/>
        </w:rPr>
        <w:t>accidents involving their children within the University's facilities, except for those for which the University is directly liable under current legislation.</w:t>
      </w:r>
    </w:p>
    <w:p w14:paraId="64BE603F" w14:textId="77777777" w:rsidR="00B449EB" w:rsidRPr="002427E2" w:rsidRDefault="00B449EB">
      <w:pPr>
        <w:pStyle w:val="Corpotesto"/>
        <w:rPr>
          <w:lang w:val="en-US"/>
        </w:rPr>
      </w:pPr>
    </w:p>
    <w:p w14:paraId="767F3D88" w14:textId="77777777" w:rsidR="00B449EB" w:rsidRPr="002427E2" w:rsidRDefault="00B449EB">
      <w:pPr>
        <w:pStyle w:val="Corpotesto"/>
        <w:spacing w:before="11"/>
        <w:rPr>
          <w:sz w:val="27"/>
          <w:lang w:val="en-US"/>
        </w:rPr>
      </w:pPr>
    </w:p>
    <w:p w14:paraId="0A6872C9" w14:textId="24839223" w:rsidR="00B449EB" w:rsidRPr="002427E2" w:rsidRDefault="3580757B" w:rsidP="637D86E7">
      <w:pPr>
        <w:pStyle w:val="Corpotesto"/>
        <w:tabs>
          <w:tab w:val="left" w:pos="2072"/>
          <w:tab w:val="left" w:pos="4002"/>
          <w:tab w:val="left" w:pos="9896"/>
        </w:tabs>
        <w:spacing w:line="259" w:lineRule="auto"/>
        <w:ind w:left="210"/>
        <w:jc w:val="both"/>
        <w:rPr>
          <w:lang w:val="en-US"/>
        </w:rPr>
      </w:pPr>
      <w:r w:rsidRPr="637D86E7">
        <w:rPr>
          <w:lang w:val="en-US"/>
        </w:rPr>
        <w:t>Place</w:t>
      </w:r>
      <w:r w:rsidR="00FB320B">
        <w:rPr>
          <w:lang w:val="en-US"/>
        </w:rPr>
        <w:t xml:space="preserve"> </w:t>
      </w:r>
      <w:r w:rsidR="00FB320B" w:rsidRPr="006F3783">
        <w:rPr>
          <w:u w:val="single"/>
          <w:lang w:val="en-US"/>
        </w:rPr>
        <w:tab/>
        <w:t xml:space="preserve"> </w:t>
      </w:r>
      <w:r w:rsidR="00547A69" w:rsidRPr="637D86E7">
        <w:rPr>
          <w:lang w:val="en-US"/>
        </w:rPr>
        <w:t>Date</w:t>
      </w:r>
      <w:r w:rsidR="00FB320B" w:rsidRPr="006F3783">
        <w:rPr>
          <w:u w:val="single"/>
          <w:lang w:val="en-US"/>
        </w:rPr>
        <w:tab/>
      </w:r>
      <w:r w:rsidR="00547A69" w:rsidRPr="637D86E7">
        <w:rPr>
          <w:lang w:val="en-US"/>
        </w:rPr>
        <w:t xml:space="preserve">Signature </w:t>
      </w:r>
      <w:r w:rsidR="00FB320B" w:rsidRPr="006F3783">
        <w:rPr>
          <w:u w:val="single"/>
          <w:lang w:val="en-US"/>
        </w:rPr>
        <w:tab/>
      </w:r>
    </w:p>
    <w:p w14:paraId="64083D8B" w14:textId="77777777" w:rsidR="00B449EB" w:rsidRPr="002427E2" w:rsidRDefault="00B449EB">
      <w:pPr>
        <w:pStyle w:val="Corpotesto"/>
        <w:rPr>
          <w:sz w:val="20"/>
          <w:lang w:val="en-US"/>
        </w:rPr>
      </w:pPr>
    </w:p>
    <w:p w14:paraId="2B2DE400" w14:textId="77777777" w:rsidR="00B449EB" w:rsidRPr="002427E2" w:rsidRDefault="00B449EB">
      <w:pPr>
        <w:pStyle w:val="Corpotesto"/>
        <w:spacing w:before="2"/>
        <w:rPr>
          <w:sz w:val="27"/>
          <w:lang w:val="en-US"/>
        </w:rPr>
      </w:pPr>
    </w:p>
    <w:p w14:paraId="2F90928C" w14:textId="11E36893" w:rsidR="00B449EB" w:rsidRPr="00FB320B" w:rsidRDefault="669DBF2E" w:rsidP="00FB320B">
      <w:pPr>
        <w:pStyle w:val="Corpotesto"/>
        <w:tabs>
          <w:tab w:val="left" w:pos="6087"/>
        </w:tabs>
        <w:spacing w:before="56"/>
        <w:ind w:left="212"/>
        <w:rPr>
          <w:lang w:val="en-US"/>
        </w:rPr>
      </w:pPr>
      <w:r w:rsidRPr="637D86E7">
        <w:rPr>
          <w:lang w:val="en-US"/>
        </w:rPr>
        <w:t>I, t</w:t>
      </w:r>
      <w:r w:rsidR="001F48D8" w:rsidRPr="637D86E7">
        <w:rPr>
          <w:lang w:val="en-US"/>
        </w:rPr>
        <w:t>he undersigned</w:t>
      </w:r>
      <w:r w:rsidR="00FB320B">
        <w:rPr>
          <w:lang w:val="en-US"/>
        </w:rPr>
        <w:t xml:space="preserve"> ________________________________________________________</w:t>
      </w:r>
      <w:r w:rsidR="00547A69" w:rsidRPr="637D86E7">
        <w:rPr>
          <w:lang w:val="en-US"/>
        </w:rPr>
        <w:t>,</w:t>
      </w:r>
    </w:p>
    <w:p w14:paraId="0A440D77" w14:textId="7EFB66D1" w:rsidR="5935C6C3" w:rsidRPr="00FB320B" w:rsidRDefault="5935C6C3" w:rsidP="637D86E7">
      <w:pPr>
        <w:pStyle w:val="Corpotesto"/>
        <w:spacing w:before="57" w:line="259" w:lineRule="auto"/>
        <w:ind w:left="212" w:right="155"/>
        <w:jc w:val="both"/>
        <w:rPr>
          <w:lang w:val="en-US"/>
        </w:rPr>
      </w:pPr>
      <w:r w:rsidRPr="637D86E7">
        <w:rPr>
          <w:color w:val="000000" w:themeColor="text1"/>
          <w:lang w:val="en-US"/>
        </w:rPr>
        <w:t>Acknowledging</w:t>
      </w:r>
      <w:r w:rsidRPr="637D86E7">
        <w:rPr>
          <w:lang w:val="en-US"/>
        </w:rPr>
        <w:t xml:space="preserve"> </w:t>
      </w:r>
      <w:r w:rsidR="00547A69" w:rsidRPr="637D86E7">
        <w:rPr>
          <w:lang w:val="en-US"/>
        </w:rPr>
        <w:t>the provisions of current legislation,</w:t>
      </w:r>
      <w:r w:rsidR="63D757EC" w:rsidRPr="637D86E7">
        <w:rPr>
          <w:lang w:val="en-US"/>
        </w:rPr>
        <w:t xml:space="preserve"> commit to giving</w:t>
      </w:r>
      <w:r w:rsidR="00547A69" w:rsidRPr="637D86E7">
        <w:rPr>
          <w:lang w:val="en-US"/>
        </w:rPr>
        <w:t xml:space="preserve"> prompt noti</w:t>
      </w:r>
      <w:r w:rsidR="28FD1EC4" w:rsidRPr="637D86E7">
        <w:rPr>
          <w:lang w:val="en-US"/>
        </w:rPr>
        <w:t>ce</w:t>
      </w:r>
      <w:r w:rsidR="00547A69" w:rsidRPr="637D86E7">
        <w:rPr>
          <w:lang w:val="en-US"/>
        </w:rPr>
        <w:t xml:space="preserve"> of the occurrence of the </w:t>
      </w:r>
      <w:proofErr w:type="gramStart"/>
      <w:r w:rsidR="00547A69" w:rsidRPr="637D86E7">
        <w:rPr>
          <w:lang w:val="en-US"/>
        </w:rPr>
        <w:t>aforementioned conditions</w:t>
      </w:r>
      <w:proofErr w:type="gramEnd"/>
      <w:r w:rsidR="00547A69" w:rsidRPr="637D86E7">
        <w:rPr>
          <w:lang w:val="en-US"/>
        </w:rPr>
        <w:t xml:space="preserve"> of incompatibility,</w:t>
      </w:r>
      <w:r w:rsidR="650F4F8D" w:rsidRPr="637D86E7">
        <w:rPr>
          <w:lang w:val="en-US"/>
        </w:rPr>
        <w:t xml:space="preserve"> releasing the University from civil or criminal liability for failure to report or in the case of false or misrepresentation.</w:t>
      </w:r>
    </w:p>
    <w:p w14:paraId="72B3F47C" w14:textId="753B8A4A" w:rsidR="637D86E7" w:rsidRDefault="637D86E7" w:rsidP="637D86E7">
      <w:pPr>
        <w:pStyle w:val="Corpotesto"/>
        <w:spacing w:before="57" w:line="259" w:lineRule="auto"/>
        <w:ind w:left="212" w:right="155"/>
        <w:jc w:val="both"/>
        <w:rPr>
          <w:lang w:val="en-US"/>
        </w:rPr>
      </w:pPr>
    </w:p>
    <w:p w14:paraId="087F899E" w14:textId="71DD9238" w:rsidR="00B449EB" w:rsidRPr="002427E2" w:rsidRDefault="00493076">
      <w:pPr>
        <w:pStyle w:val="Corpotesto"/>
        <w:tabs>
          <w:tab w:val="left" w:pos="2072"/>
          <w:tab w:val="left" w:pos="4007"/>
          <w:tab w:val="left" w:pos="9896"/>
        </w:tabs>
        <w:ind w:left="212"/>
        <w:jc w:val="both"/>
        <w:rPr>
          <w:lang w:val="en-US"/>
        </w:rPr>
      </w:pPr>
      <w:r w:rsidRPr="002427E2">
        <w:rPr>
          <w:lang w:val="en-US"/>
        </w:rPr>
        <w:t>Place</w:t>
      </w:r>
      <w:r w:rsidR="00547A69" w:rsidRPr="002427E2">
        <w:rPr>
          <w:u w:val="single"/>
          <w:lang w:val="en-US"/>
        </w:rPr>
        <w:tab/>
      </w:r>
      <w:r w:rsidR="00547A69" w:rsidRPr="002427E2">
        <w:rPr>
          <w:lang w:val="en-US"/>
        </w:rPr>
        <w:t>Date</w:t>
      </w:r>
      <w:r w:rsidR="00547A69" w:rsidRPr="002427E2">
        <w:rPr>
          <w:u w:val="single"/>
          <w:lang w:val="en-US"/>
        </w:rPr>
        <w:tab/>
      </w:r>
      <w:r w:rsidR="00547A69" w:rsidRPr="002427E2">
        <w:rPr>
          <w:lang w:val="en-US"/>
        </w:rPr>
        <w:t xml:space="preserve">Signature </w:t>
      </w:r>
      <w:r w:rsidR="00547A69" w:rsidRPr="002427E2">
        <w:rPr>
          <w:u w:val="single"/>
          <w:lang w:val="en-US"/>
        </w:rPr>
        <w:t xml:space="preserve">  </w:t>
      </w:r>
      <w:r w:rsidR="00547A69" w:rsidRPr="002427E2">
        <w:rPr>
          <w:u w:val="single"/>
          <w:lang w:val="en-US"/>
        </w:rPr>
        <w:tab/>
      </w:r>
    </w:p>
    <w:p w14:paraId="6B3459CB" w14:textId="77777777" w:rsidR="00B449EB" w:rsidRPr="002427E2" w:rsidRDefault="00B449EB">
      <w:pPr>
        <w:pStyle w:val="Corpotesto"/>
        <w:spacing w:before="6"/>
        <w:rPr>
          <w:sz w:val="21"/>
          <w:lang w:val="en-US"/>
        </w:rPr>
      </w:pPr>
    </w:p>
    <w:p w14:paraId="763E31E7" w14:textId="62686F2C" w:rsidR="602BDEE0" w:rsidRPr="00FB320B" w:rsidRDefault="602BDEE0" w:rsidP="637D86E7">
      <w:pPr>
        <w:pStyle w:val="Titolo1"/>
        <w:ind w:left="0"/>
        <w:jc w:val="both"/>
        <w:rPr>
          <w:color w:val="000000" w:themeColor="text1"/>
          <w:lang w:val="en-US"/>
        </w:rPr>
      </w:pPr>
      <w:r w:rsidRPr="637D86E7">
        <w:rPr>
          <w:color w:val="000000" w:themeColor="text1"/>
          <w:lang w:val="en-GB"/>
        </w:rPr>
        <w:t>Information notice on the protection of personal data (privacy)</w:t>
      </w:r>
    </w:p>
    <w:p w14:paraId="5BC04163" w14:textId="12C5C9C2" w:rsidR="602BDEE0" w:rsidRDefault="602BDEE0" w:rsidP="637D86E7">
      <w:pPr>
        <w:spacing w:before="180" w:line="259" w:lineRule="auto"/>
        <w:ind w:right="143"/>
        <w:jc w:val="both"/>
        <w:rPr>
          <w:color w:val="000000" w:themeColor="text1"/>
          <w:lang w:val="en-GB"/>
        </w:rPr>
      </w:pPr>
      <w:r w:rsidRPr="637D86E7">
        <w:rPr>
          <w:color w:val="000000" w:themeColor="text1"/>
          <w:lang w:val="en-GB"/>
        </w:rPr>
        <w:t>Pursuant to Article 13 of Regulation (EU) 2016/679 on the "protection of natural persons with regard to the processing of personal data" (hereinafter also "GDPR"), we hereby inform you that the personal data (</w:t>
      </w:r>
      <w:r w:rsidR="5F1E1A6C" w:rsidRPr="637D86E7">
        <w:rPr>
          <w:color w:val="000000" w:themeColor="text1"/>
          <w:lang w:val="en-GB"/>
        </w:rPr>
        <w:t xml:space="preserve">first </w:t>
      </w:r>
      <w:r w:rsidRPr="637D86E7">
        <w:rPr>
          <w:color w:val="000000" w:themeColor="text1"/>
          <w:lang w:val="en-GB"/>
        </w:rPr>
        <w:t xml:space="preserve">name, </w:t>
      </w:r>
      <w:r w:rsidR="203C10B6" w:rsidRPr="637D86E7">
        <w:rPr>
          <w:color w:val="000000" w:themeColor="text1"/>
          <w:lang w:val="en-GB"/>
        </w:rPr>
        <w:t xml:space="preserve">last </w:t>
      </w:r>
      <w:r w:rsidRPr="637D86E7">
        <w:rPr>
          <w:color w:val="000000" w:themeColor="text1"/>
          <w:lang w:val="en-GB"/>
        </w:rPr>
        <w:t>name, address, telephone number) and sensitive data (</w:t>
      </w:r>
      <w:r w:rsidR="3FADBD86" w:rsidRPr="637D86E7">
        <w:rPr>
          <w:color w:val="000000" w:themeColor="text1"/>
          <w:lang w:val="en-GB"/>
        </w:rPr>
        <w:t xml:space="preserve">state of </w:t>
      </w:r>
      <w:r w:rsidRPr="637D86E7">
        <w:rPr>
          <w:color w:val="000000" w:themeColor="text1"/>
          <w:lang w:val="en-GB"/>
        </w:rPr>
        <w:t xml:space="preserve">pregnancy) provided by the </w:t>
      </w:r>
      <w:r w:rsidR="48CBF416" w:rsidRPr="637D86E7">
        <w:rPr>
          <w:color w:val="000000" w:themeColor="text1"/>
          <w:lang w:val="en-GB"/>
        </w:rPr>
        <w:t>interested party</w:t>
      </w:r>
      <w:r w:rsidRPr="637D86E7">
        <w:rPr>
          <w:color w:val="000000" w:themeColor="text1"/>
          <w:lang w:val="en-GB"/>
        </w:rPr>
        <w:t xml:space="preserve"> will be processed in paper and electronic format for purposes related to the protection of the safety and health of </w:t>
      </w:r>
      <w:r w:rsidR="1D0CF68B" w:rsidRPr="637D86E7">
        <w:rPr>
          <w:color w:val="000000" w:themeColor="text1"/>
          <w:lang w:val="en-GB"/>
        </w:rPr>
        <w:t xml:space="preserve">workers and </w:t>
      </w:r>
      <w:r w:rsidRPr="637D86E7">
        <w:rPr>
          <w:color w:val="000000" w:themeColor="text1"/>
          <w:lang w:val="en-GB"/>
        </w:rPr>
        <w:t xml:space="preserve">pregnant workers (Legislative Decree No. 151/2001 and subsequent additions and amendments). </w:t>
      </w:r>
    </w:p>
    <w:p w14:paraId="3358FF4B" w14:textId="29ABC22C" w:rsidR="602BDEE0" w:rsidRDefault="602BDEE0" w:rsidP="637D86E7">
      <w:pPr>
        <w:spacing w:before="180" w:line="259" w:lineRule="auto"/>
        <w:ind w:right="143"/>
        <w:jc w:val="both"/>
        <w:rPr>
          <w:color w:val="000000" w:themeColor="text1"/>
          <w:lang w:val="en-GB"/>
        </w:rPr>
      </w:pPr>
      <w:r w:rsidRPr="637D86E7">
        <w:rPr>
          <w:color w:val="000000" w:themeColor="text1"/>
          <w:lang w:val="en-GB"/>
        </w:rPr>
        <w:t>The data will be processed by specially designated personnel responsible for the processing and by the competent doctor.</w:t>
      </w:r>
      <w:r w:rsidR="540DAC1D" w:rsidRPr="637D86E7">
        <w:rPr>
          <w:color w:val="000000" w:themeColor="text1"/>
          <w:lang w:val="en-GB"/>
        </w:rPr>
        <w:t xml:space="preserve"> </w:t>
      </w:r>
    </w:p>
    <w:p w14:paraId="7A3B0F5B" w14:textId="250D6B4D" w:rsidR="637D86E7" w:rsidRPr="00FB320B" w:rsidRDefault="602BDEE0" w:rsidP="00FB320B">
      <w:pPr>
        <w:spacing w:before="240" w:after="240"/>
        <w:rPr>
          <w:color w:val="000000" w:themeColor="text1"/>
          <w:lang w:val="en-GB"/>
        </w:rPr>
      </w:pPr>
      <w:r w:rsidRPr="637D86E7">
        <w:rPr>
          <w:color w:val="000000" w:themeColor="text1"/>
          <w:lang w:val="en-GB"/>
        </w:rPr>
        <w:t>The</w:t>
      </w:r>
      <w:r w:rsidR="14304C5D" w:rsidRPr="637D86E7">
        <w:rPr>
          <w:color w:val="000000" w:themeColor="text1"/>
          <w:lang w:val="en-GB"/>
        </w:rPr>
        <w:t xml:space="preserve"> interested party </w:t>
      </w:r>
      <w:r w:rsidRPr="637D86E7">
        <w:rPr>
          <w:color w:val="000000" w:themeColor="text1"/>
          <w:lang w:val="en-GB"/>
        </w:rPr>
        <w:t>may exercise on their own data the rights provided for by Article 16 of the GDPR (rectification, updating, integration, etc.) by making a request to the offices to which such data have been provided.</w:t>
      </w:r>
    </w:p>
    <w:sectPr w:rsidR="637D86E7" w:rsidRPr="00FB320B">
      <w:footerReference w:type="default" r:id="rId9"/>
      <w:pgSz w:w="11920" w:h="16850"/>
      <w:pgMar w:top="1600" w:right="980" w:bottom="1300" w:left="920" w:header="0" w:footer="106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16B3F4" w14:textId="77777777" w:rsidR="00A308BE" w:rsidRDefault="00A308BE">
      <w:r>
        <w:separator/>
      </w:r>
    </w:p>
  </w:endnote>
  <w:endnote w:type="continuationSeparator" w:id="0">
    <w:p w14:paraId="510E4F50" w14:textId="77777777" w:rsidR="00A308BE" w:rsidRDefault="00A308BE">
      <w:r>
        <w:continuationSeparator/>
      </w:r>
    </w:p>
  </w:endnote>
  <w:endnote w:type="continuationNotice" w:id="1">
    <w:p w14:paraId="473AC397" w14:textId="77777777" w:rsidR="00A308BE" w:rsidRDefault="00A308B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E38A1" w14:textId="77777777" w:rsidR="00B449EB" w:rsidRDefault="00547A69">
    <w:pPr>
      <w:pStyle w:val="Corpotes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8240" behindDoc="1" locked="0" layoutInCell="1" allowOverlap="1" wp14:anchorId="6FE4BE1C" wp14:editId="355E2B1D">
          <wp:simplePos x="0" y="0"/>
          <wp:positionH relativeFrom="page">
            <wp:posOffset>6687198</wp:posOffset>
          </wp:positionH>
          <wp:positionV relativeFrom="page">
            <wp:posOffset>9859645</wp:posOffset>
          </wp:positionV>
          <wp:extent cx="756272" cy="756449"/>
          <wp:effectExtent l="0" t="0" r="0" b="0"/>
          <wp:wrapNone/>
          <wp:docPr id="138414808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6272" cy="7564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03385A" w14:textId="77777777" w:rsidR="00A308BE" w:rsidRDefault="00A308BE">
      <w:r>
        <w:separator/>
      </w:r>
    </w:p>
  </w:footnote>
  <w:footnote w:type="continuationSeparator" w:id="0">
    <w:p w14:paraId="4BDD5767" w14:textId="77777777" w:rsidR="00A308BE" w:rsidRDefault="00A308BE">
      <w:r>
        <w:continuationSeparator/>
      </w:r>
    </w:p>
  </w:footnote>
  <w:footnote w:type="continuationNotice" w:id="1">
    <w:p w14:paraId="0B45BD7F" w14:textId="77777777" w:rsidR="00A308BE" w:rsidRDefault="00A308B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9F1DB3"/>
    <w:multiLevelType w:val="hybridMultilevel"/>
    <w:tmpl w:val="1ECCD874"/>
    <w:lvl w:ilvl="0" w:tplc="81E222A8">
      <w:numFmt w:val="bullet"/>
      <w:lvlText w:val="□"/>
      <w:lvlJc w:val="left"/>
      <w:pPr>
        <w:ind w:left="476" w:hanging="264"/>
      </w:pPr>
      <w:rPr>
        <w:rFonts w:ascii="Times New Roman" w:eastAsia="Times New Roman" w:hAnsi="Times New Roman" w:cs="Times New Roman" w:hint="default"/>
        <w:color w:val="auto"/>
        <w:w w:val="100"/>
        <w:sz w:val="36"/>
        <w:szCs w:val="36"/>
        <w:lang w:val="it-IT" w:eastAsia="en-US" w:bidi="ar-SA"/>
      </w:rPr>
    </w:lvl>
    <w:lvl w:ilvl="1" w:tplc="8C5AFDFE">
      <w:numFmt w:val="bullet"/>
      <w:lvlText w:val="•"/>
      <w:lvlJc w:val="left"/>
      <w:pPr>
        <w:ind w:left="1433" w:hanging="264"/>
      </w:pPr>
      <w:rPr>
        <w:rFonts w:hint="default"/>
        <w:lang w:val="it-IT" w:eastAsia="en-US" w:bidi="ar-SA"/>
      </w:rPr>
    </w:lvl>
    <w:lvl w:ilvl="2" w:tplc="883AA736">
      <w:numFmt w:val="bullet"/>
      <w:lvlText w:val="•"/>
      <w:lvlJc w:val="left"/>
      <w:pPr>
        <w:ind w:left="2386" w:hanging="264"/>
      </w:pPr>
      <w:rPr>
        <w:rFonts w:hint="default"/>
        <w:lang w:val="it-IT" w:eastAsia="en-US" w:bidi="ar-SA"/>
      </w:rPr>
    </w:lvl>
    <w:lvl w:ilvl="3" w:tplc="765E673E">
      <w:numFmt w:val="bullet"/>
      <w:lvlText w:val="•"/>
      <w:lvlJc w:val="left"/>
      <w:pPr>
        <w:ind w:left="3339" w:hanging="264"/>
      </w:pPr>
      <w:rPr>
        <w:rFonts w:hint="default"/>
        <w:lang w:val="it-IT" w:eastAsia="en-US" w:bidi="ar-SA"/>
      </w:rPr>
    </w:lvl>
    <w:lvl w:ilvl="4" w:tplc="3334E0C2">
      <w:numFmt w:val="bullet"/>
      <w:lvlText w:val="•"/>
      <w:lvlJc w:val="left"/>
      <w:pPr>
        <w:ind w:left="4292" w:hanging="264"/>
      </w:pPr>
      <w:rPr>
        <w:rFonts w:hint="default"/>
        <w:lang w:val="it-IT" w:eastAsia="en-US" w:bidi="ar-SA"/>
      </w:rPr>
    </w:lvl>
    <w:lvl w:ilvl="5" w:tplc="28D606FE">
      <w:numFmt w:val="bullet"/>
      <w:lvlText w:val="•"/>
      <w:lvlJc w:val="left"/>
      <w:pPr>
        <w:ind w:left="5245" w:hanging="264"/>
      </w:pPr>
      <w:rPr>
        <w:rFonts w:hint="default"/>
        <w:lang w:val="it-IT" w:eastAsia="en-US" w:bidi="ar-SA"/>
      </w:rPr>
    </w:lvl>
    <w:lvl w:ilvl="6" w:tplc="7AACA85A">
      <w:numFmt w:val="bullet"/>
      <w:lvlText w:val="•"/>
      <w:lvlJc w:val="left"/>
      <w:pPr>
        <w:ind w:left="6198" w:hanging="264"/>
      </w:pPr>
      <w:rPr>
        <w:rFonts w:hint="default"/>
        <w:lang w:val="it-IT" w:eastAsia="en-US" w:bidi="ar-SA"/>
      </w:rPr>
    </w:lvl>
    <w:lvl w:ilvl="7" w:tplc="32F41514">
      <w:numFmt w:val="bullet"/>
      <w:lvlText w:val="•"/>
      <w:lvlJc w:val="left"/>
      <w:pPr>
        <w:ind w:left="7151" w:hanging="264"/>
      </w:pPr>
      <w:rPr>
        <w:rFonts w:hint="default"/>
        <w:lang w:val="it-IT" w:eastAsia="en-US" w:bidi="ar-SA"/>
      </w:rPr>
    </w:lvl>
    <w:lvl w:ilvl="8" w:tplc="1888776A">
      <w:numFmt w:val="bullet"/>
      <w:lvlText w:val="•"/>
      <w:lvlJc w:val="left"/>
      <w:pPr>
        <w:ind w:left="8104" w:hanging="264"/>
      </w:pPr>
      <w:rPr>
        <w:rFonts w:hint="default"/>
        <w:lang w:val="it-IT" w:eastAsia="en-US" w:bidi="ar-SA"/>
      </w:rPr>
    </w:lvl>
  </w:abstractNum>
  <w:abstractNum w:abstractNumId="1" w15:restartNumberingAfterBreak="0">
    <w:nsid w:val="75D414A1"/>
    <w:multiLevelType w:val="hybridMultilevel"/>
    <w:tmpl w:val="3092B60E"/>
    <w:lvl w:ilvl="0" w:tplc="C3A65BF2">
      <w:numFmt w:val="bullet"/>
      <w:lvlText w:val="□"/>
      <w:lvlJc w:val="left"/>
      <w:pPr>
        <w:ind w:left="2411" w:hanging="305"/>
      </w:pPr>
      <w:rPr>
        <w:rFonts w:ascii="Times New Roman" w:eastAsia="Times New Roman" w:hAnsi="Times New Roman" w:cs="Times New Roman" w:hint="default"/>
        <w:w w:val="100"/>
        <w:sz w:val="36"/>
        <w:szCs w:val="36"/>
        <w:lang w:val="it-IT" w:eastAsia="en-US" w:bidi="ar-SA"/>
      </w:rPr>
    </w:lvl>
    <w:lvl w:ilvl="1" w:tplc="D87CD07C">
      <w:numFmt w:val="bullet"/>
      <w:lvlText w:val="•"/>
      <w:lvlJc w:val="left"/>
      <w:pPr>
        <w:ind w:left="3179" w:hanging="305"/>
      </w:pPr>
      <w:rPr>
        <w:rFonts w:hint="default"/>
        <w:lang w:val="it-IT" w:eastAsia="en-US" w:bidi="ar-SA"/>
      </w:rPr>
    </w:lvl>
    <w:lvl w:ilvl="2" w:tplc="9D0C5A06">
      <w:numFmt w:val="bullet"/>
      <w:lvlText w:val="•"/>
      <w:lvlJc w:val="left"/>
      <w:pPr>
        <w:ind w:left="3938" w:hanging="305"/>
      </w:pPr>
      <w:rPr>
        <w:rFonts w:hint="default"/>
        <w:lang w:val="it-IT" w:eastAsia="en-US" w:bidi="ar-SA"/>
      </w:rPr>
    </w:lvl>
    <w:lvl w:ilvl="3" w:tplc="20C0D734">
      <w:numFmt w:val="bullet"/>
      <w:lvlText w:val="•"/>
      <w:lvlJc w:val="left"/>
      <w:pPr>
        <w:ind w:left="4697" w:hanging="305"/>
      </w:pPr>
      <w:rPr>
        <w:rFonts w:hint="default"/>
        <w:lang w:val="it-IT" w:eastAsia="en-US" w:bidi="ar-SA"/>
      </w:rPr>
    </w:lvl>
    <w:lvl w:ilvl="4" w:tplc="89029FF8">
      <w:numFmt w:val="bullet"/>
      <w:lvlText w:val="•"/>
      <w:lvlJc w:val="left"/>
      <w:pPr>
        <w:ind w:left="5456" w:hanging="305"/>
      </w:pPr>
      <w:rPr>
        <w:rFonts w:hint="default"/>
        <w:lang w:val="it-IT" w:eastAsia="en-US" w:bidi="ar-SA"/>
      </w:rPr>
    </w:lvl>
    <w:lvl w:ilvl="5" w:tplc="9D4CFDC2">
      <w:numFmt w:val="bullet"/>
      <w:lvlText w:val="•"/>
      <w:lvlJc w:val="left"/>
      <w:pPr>
        <w:ind w:left="6215" w:hanging="305"/>
      </w:pPr>
      <w:rPr>
        <w:rFonts w:hint="default"/>
        <w:lang w:val="it-IT" w:eastAsia="en-US" w:bidi="ar-SA"/>
      </w:rPr>
    </w:lvl>
    <w:lvl w:ilvl="6" w:tplc="AD004F4E">
      <w:numFmt w:val="bullet"/>
      <w:lvlText w:val="•"/>
      <w:lvlJc w:val="left"/>
      <w:pPr>
        <w:ind w:left="6974" w:hanging="305"/>
      </w:pPr>
      <w:rPr>
        <w:rFonts w:hint="default"/>
        <w:lang w:val="it-IT" w:eastAsia="en-US" w:bidi="ar-SA"/>
      </w:rPr>
    </w:lvl>
    <w:lvl w:ilvl="7" w:tplc="FAD2023E">
      <w:numFmt w:val="bullet"/>
      <w:lvlText w:val="•"/>
      <w:lvlJc w:val="left"/>
      <w:pPr>
        <w:ind w:left="7733" w:hanging="305"/>
      </w:pPr>
      <w:rPr>
        <w:rFonts w:hint="default"/>
        <w:lang w:val="it-IT" w:eastAsia="en-US" w:bidi="ar-SA"/>
      </w:rPr>
    </w:lvl>
    <w:lvl w:ilvl="8" w:tplc="5080A2D8">
      <w:numFmt w:val="bullet"/>
      <w:lvlText w:val="•"/>
      <w:lvlJc w:val="left"/>
      <w:pPr>
        <w:ind w:left="8492" w:hanging="305"/>
      </w:pPr>
      <w:rPr>
        <w:rFonts w:hint="default"/>
        <w:lang w:val="it-IT" w:eastAsia="en-US" w:bidi="ar-SA"/>
      </w:rPr>
    </w:lvl>
  </w:abstractNum>
  <w:num w:numId="1" w16cid:durableId="1240552486">
    <w:abstractNumId w:val="0"/>
  </w:num>
  <w:num w:numId="2" w16cid:durableId="317312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9EB"/>
    <w:rsid w:val="0000252B"/>
    <w:rsid w:val="00022850"/>
    <w:rsid w:val="00065CA8"/>
    <w:rsid w:val="00097C88"/>
    <w:rsid w:val="000C3DF8"/>
    <w:rsid w:val="000D771A"/>
    <w:rsid w:val="000F22EE"/>
    <w:rsid w:val="000F3C4B"/>
    <w:rsid w:val="00110884"/>
    <w:rsid w:val="00110D56"/>
    <w:rsid w:val="001179C5"/>
    <w:rsid w:val="00126AF4"/>
    <w:rsid w:val="0013477A"/>
    <w:rsid w:val="00135C8B"/>
    <w:rsid w:val="0014177C"/>
    <w:rsid w:val="00144F7C"/>
    <w:rsid w:val="00180719"/>
    <w:rsid w:val="001872A9"/>
    <w:rsid w:val="0019746D"/>
    <w:rsid w:val="001A16C6"/>
    <w:rsid w:val="001A7F14"/>
    <w:rsid w:val="001E0BA3"/>
    <w:rsid w:val="001F48D8"/>
    <w:rsid w:val="00203F77"/>
    <w:rsid w:val="002427E2"/>
    <w:rsid w:val="00252E17"/>
    <w:rsid w:val="00266097"/>
    <w:rsid w:val="00274AB7"/>
    <w:rsid w:val="002A6483"/>
    <w:rsid w:val="002D7679"/>
    <w:rsid w:val="002D7784"/>
    <w:rsid w:val="002E74A6"/>
    <w:rsid w:val="002F2668"/>
    <w:rsid w:val="002F78F4"/>
    <w:rsid w:val="003115D4"/>
    <w:rsid w:val="00322F30"/>
    <w:rsid w:val="00322F7B"/>
    <w:rsid w:val="00327319"/>
    <w:rsid w:val="00333D87"/>
    <w:rsid w:val="00343A33"/>
    <w:rsid w:val="003646B2"/>
    <w:rsid w:val="00364C56"/>
    <w:rsid w:val="00366FAC"/>
    <w:rsid w:val="00374125"/>
    <w:rsid w:val="00377DA7"/>
    <w:rsid w:val="003904E9"/>
    <w:rsid w:val="003D101F"/>
    <w:rsid w:val="003E06F8"/>
    <w:rsid w:val="003E7148"/>
    <w:rsid w:val="00400982"/>
    <w:rsid w:val="00432D2B"/>
    <w:rsid w:val="00444070"/>
    <w:rsid w:val="00453848"/>
    <w:rsid w:val="00476798"/>
    <w:rsid w:val="00493076"/>
    <w:rsid w:val="00494325"/>
    <w:rsid w:val="004B751B"/>
    <w:rsid w:val="004F61D3"/>
    <w:rsid w:val="00535D49"/>
    <w:rsid w:val="00547A69"/>
    <w:rsid w:val="005A7C03"/>
    <w:rsid w:val="00620A80"/>
    <w:rsid w:val="00655C6F"/>
    <w:rsid w:val="0065F063"/>
    <w:rsid w:val="00664DE4"/>
    <w:rsid w:val="00671815"/>
    <w:rsid w:val="006D5F23"/>
    <w:rsid w:val="006F3783"/>
    <w:rsid w:val="00720456"/>
    <w:rsid w:val="00724396"/>
    <w:rsid w:val="0073609D"/>
    <w:rsid w:val="00754117"/>
    <w:rsid w:val="0076245E"/>
    <w:rsid w:val="0078779F"/>
    <w:rsid w:val="007C3990"/>
    <w:rsid w:val="007C4986"/>
    <w:rsid w:val="007E4937"/>
    <w:rsid w:val="00803D54"/>
    <w:rsid w:val="008173FC"/>
    <w:rsid w:val="00829708"/>
    <w:rsid w:val="00856E5B"/>
    <w:rsid w:val="00863521"/>
    <w:rsid w:val="00867411"/>
    <w:rsid w:val="00875107"/>
    <w:rsid w:val="00877FE8"/>
    <w:rsid w:val="00891DC2"/>
    <w:rsid w:val="008A559B"/>
    <w:rsid w:val="008D0380"/>
    <w:rsid w:val="008D6612"/>
    <w:rsid w:val="008D7CA4"/>
    <w:rsid w:val="008E45CF"/>
    <w:rsid w:val="0093235A"/>
    <w:rsid w:val="00975DF9"/>
    <w:rsid w:val="00977254"/>
    <w:rsid w:val="009C2EF4"/>
    <w:rsid w:val="009C55A9"/>
    <w:rsid w:val="009D5199"/>
    <w:rsid w:val="00A073D6"/>
    <w:rsid w:val="00A20AC9"/>
    <w:rsid w:val="00A252DC"/>
    <w:rsid w:val="00A308BE"/>
    <w:rsid w:val="00A5481B"/>
    <w:rsid w:val="00A57797"/>
    <w:rsid w:val="00A62320"/>
    <w:rsid w:val="00A6750E"/>
    <w:rsid w:val="00A75ECD"/>
    <w:rsid w:val="00A901B2"/>
    <w:rsid w:val="00AB3A14"/>
    <w:rsid w:val="00AC465D"/>
    <w:rsid w:val="00AC4807"/>
    <w:rsid w:val="00AD44B2"/>
    <w:rsid w:val="00B0702A"/>
    <w:rsid w:val="00B170B1"/>
    <w:rsid w:val="00B24C45"/>
    <w:rsid w:val="00B27DE1"/>
    <w:rsid w:val="00B401FF"/>
    <w:rsid w:val="00B449EB"/>
    <w:rsid w:val="00B660A9"/>
    <w:rsid w:val="00B92173"/>
    <w:rsid w:val="00B92E1A"/>
    <w:rsid w:val="00BC30D7"/>
    <w:rsid w:val="00BC784D"/>
    <w:rsid w:val="00C13F2F"/>
    <w:rsid w:val="00C415D4"/>
    <w:rsid w:val="00C519A0"/>
    <w:rsid w:val="00C7729E"/>
    <w:rsid w:val="00C82EEF"/>
    <w:rsid w:val="00C94FF2"/>
    <w:rsid w:val="00C97623"/>
    <w:rsid w:val="00CB1C35"/>
    <w:rsid w:val="00CC4ABA"/>
    <w:rsid w:val="00CD1E0A"/>
    <w:rsid w:val="00CF0D95"/>
    <w:rsid w:val="00D41BA2"/>
    <w:rsid w:val="00D62A08"/>
    <w:rsid w:val="00DA149A"/>
    <w:rsid w:val="00DA6CC2"/>
    <w:rsid w:val="00DD0BBA"/>
    <w:rsid w:val="00DD61B0"/>
    <w:rsid w:val="00DF7C42"/>
    <w:rsid w:val="00E15323"/>
    <w:rsid w:val="00E3335F"/>
    <w:rsid w:val="00E455E5"/>
    <w:rsid w:val="00E46D21"/>
    <w:rsid w:val="00E47BD6"/>
    <w:rsid w:val="00E60454"/>
    <w:rsid w:val="00E62086"/>
    <w:rsid w:val="00E66698"/>
    <w:rsid w:val="00E67054"/>
    <w:rsid w:val="00E70B19"/>
    <w:rsid w:val="00E82288"/>
    <w:rsid w:val="00E92EF5"/>
    <w:rsid w:val="00EA2C5B"/>
    <w:rsid w:val="00EB1D9C"/>
    <w:rsid w:val="00EB5A72"/>
    <w:rsid w:val="00ED4D85"/>
    <w:rsid w:val="00F25E38"/>
    <w:rsid w:val="00F6019C"/>
    <w:rsid w:val="00F82B75"/>
    <w:rsid w:val="00F94EB6"/>
    <w:rsid w:val="00FB320B"/>
    <w:rsid w:val="00FC5B70"/>
    <w:rsid w:val="00FD4F27"/>
    <w:rsid w:val="00FE0AD1"/>
    <w:rsid w:val="00FF54BC"/>
    <w:rsid w:val="027E1916"/>
    <w:rsid w:val="0289AC9D"/>
    <w:rsid w:val="0321051A"/>
    <w:rsid w:val="04232C30"/>
    <w:rsid w:val="043C50A4"/>
    <w:rsid w:val="054972FA"/>
    <w:rsid w:val="05FA915F"/>
    <w:rsid w:val="06FEB9EA"/>
    <w:rsid w:val="080024AD"/>
    <w:rsid w:val="082DAE2F"/>
    <w:rsid w:val="0A1CC835"/>
    <w:rsid w:val="0A378906"/>
    <w:rsid w:val="0AB3FC25"/>
    <w:rsid w:val="0AD5FABF"/>
    <w:rsid w:val="0B0E61CD"/>
    <w:rsid w:val="0B4BF655"/>
    <w:rsid w:val="0B5ECABD"/>
    <w:rsid w:val="0CC84418"/>
    <w:rsid w:val="0D14D64C"/>
    <w:rsid w:val="0FF01013"/>
    <w:rsid w:val="121AC9A0"/>
    <w:rsid w:val="124F0211"/>
    <w:rsid w:val="1363FDA8"/>
    <w:rsid w:val="14304C5D"/>
    <w:rsid w:val="14792A68"/>
    <w:rsid w:val="15647D56"/>
    <w:rsid w:val="1666A9AB"/>
    <w:rsid w:val="174E6520"/>
    <w:rsid w:val="19D87EC5"/>
    <w:rsid w:val="1AD2BD29"/>
    <w:rsid w:val="1B584DF9"/>
    <w:rsid w:val="1BA1A8E0"/>
    <w:rsid w:val="1C62DFCA"/>
    <w:rsid w:val="1C8E6E0D"/>
    <w:rsid w:val="1D0CF68B"/>
    <w:rsid w:val="1DDD2EF0"/>
    <w:rsid w:val="1F0BC646"/>
    <w:rsid w:val="1FDB2449"/>
    <w:rsid w:val="202A7D0C"/>
    <w:rsid w:val="203C10B6"/>
    <w:rsid w:val="22A5766A"/>
    <w:rsid w:val="22CC1175"/>
    <w:rsid w:val="276FDFE2"/>
    <w:rsid w:val="288FA6F9"/>
    <w:rsid w:val="28FD1EC4"/>
    <w:rsid w:val="29797819"/>
    <w:rsid w:val="2BE16037"/>
    <w:rsid w:val="2C3DB9B9"/>
    <w:rsid w:val="2D1991C2"/>
    <w:rsid w:val="2D7CA771"/>
    <w:rsid w:val="2DAE1799"/>
    <w:rsid w:val="2EBDABE5"/>
    <w:rsid w:val="2EF98545"/>
    <w:rsid w:val="2F4FA896"/>
    <w:rsid w:val="2FE7CDEA"/>
    <w:rsid w:val="32590939"/>
    <w:rsid w:val="32CC1C6E"/>
    <w:rsid w:val="331D0A28"/>
    <w:rsid w:val="347073CE"/>
    <w:rsid w:val="3580757B"/>
    <w:rsid w:val="35D67190"/>
    <w:rsid w:val="3633E555"/>
    <w:rsid w:val="3738BA98"/>
    <w:rsid w:val="38B620AE"/>
    <w:rsid w:val="3A666420"/>
    <w:rsid w:val="3C21797D"/>
    <w:rsid w:val="3C27FCE7"/>
    <w:rsid w:val="3C86F010"/>
    <w:rsid w:val="3CA0896B"/>
    <w:rsid w:val="3D79073E"/>
    <w:rsid w:val="3FADBD86"/>
    <w:rsid w:val="40A8FEF0"/>
    <w:rsid w:val="4343BBE0"/>
    <w:rsid w:val="456E1509"/>
    <w:rsid w:val="48CBF416"/>
    <w:rsid w:val="4994C916"/>
    <w:rsid w:val="4C730A40"/>
    <w:rsid w:val="4C80DA24"/>
    <w:rsid w:val="4D55E1D0"/>
    <w:rsid w:val="5097768A"/>
    <w:rsid w:val="52FEFF50"/>
    <w:rsid w:val="53217799"/>
    <w:rsid w:val="53DF082E"/>
    <w:rsid w:val="53F593D3"/>
    <w:rsid w:val="540DAC1D"/>
    <w:rsid w:val="555168AD"/>
    <w:rsid w:val="55BEC053"/>
    <w:rsid w:val="568C4F3D"/>
    <w:rsid w:val="57017AF9"/>
    <w:rsid w:val="575FD756"/>
    <w:rsid w:val="575FEE8D"/>
    <w:rsid w:val="57B2928F"/>
    <w:rsid w:val="58BB24D8"/>
    <w:rsid w:val="58CDA417"/>
    <w:rsid w:val="591330D2"/>
    <w:rsid w:val="5935C6C3"/>
    <w:rsid w:val="59D332E0"/>
    <w:rsid w:val="5A11A22D"/>
    <w:rsid w:val="5AE629C1"/>
    <w:rsid w:val="5BEC9564"/>
    <w:rsid w:val="5C3389EF"/>
    <w:rsid w:val="5D2C00F5"/>
    <w:rsid w:val="5D58EA44"/>
    <w:rsid w:val="5DC2C1A4"/>
    <w:rsid w:val="5E4D9421"/>
    <w:rsid w:val="5E947550"/>
    <w:rsid w:val="5EEAF57C"/>
    <w:rsid w:val="5F1E1A6C"/>
    <w:rsid w:val="602BDEE0"/>
    <w:rsid w:val="6076FA17"/>
    <w:rsid w:val="6240FAB8"/>
    <w:rsid w:val="6356DEF1"/>
    <w:rsid w:val="63663BE3"/>
    <w:rsid w:val="637D86E7"/>
    <w:rsid w:val="63C368DD"/>
    <w:rsid w:val="63D757EC"/>
    <w:rsid w:val="63ED21D0"/>
    <w:rsid w:val="64B3E13D"/>
    <w:rsid w:val="650F4F8D"/>
    <w:rsid w:val="65243642"/>
    <w:rsid w:val="669DBF2E"/>
    <w:rsid w:val="67B5B6A7"/>
    <w:rsid w:val="686A20AF"/>
    <w:rsid w:val="68E64AFA"/>
    <w:rsid w:val="697C96FE"/>
    <w:rsid w:val="6AF51373"/>
    <w:rsid w:val="6BAF9BBD"/>
    <w:rsid w:val="6C28EF5D"/>
    <w:rsid w:val="6C2D2F88"/>
    <w:rsid w:val="6DC6A946"/>
    <w:rsid w:val="6DD5B2D4"/>
    <w:rsid w:val="6DFF4BCB"/>
    <w:rsid w:val="6E6CDC4C"/>
    <w:rsid w:val="6EE9D584"/>
    <w:rsid w:val="6EF4A7BD"/>
    <w:rsid w:val="6FC2DE8E"/>
    <w:rsid w:val="75845F24"/>
    <w:rsid w:val="75F571D9"/>
    <w:rsid w:val="76B9776A"/>
    <w:rsid w:val="7AB6154B"/>
    <w:rsid w:val="7B04CB10"/>
    <w:rsid w:val="7B6046F8"/>
    <w:rsid w:val="7FC74D4E"/>
    <w:rsid w:val="7FFBB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43957"/>
  <w15:docId w15:val="{5E9985BA-39FA-480E-BA6C-2EA592FE7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spacing w:before="56"/>
      <w:ind w:left="415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</w:style>
  <w:style w:type="paragraph" w:styleId="Paragrafoelenco">
    <w:name w:val="List Paragraph"/>
    <w:basedOn w:val="Normale"/>
    <w:uiPriority w:val="1"/>
    <w:qFormat/>
    <w:pPr>
      <w:ind w:left="476" w:hanging="306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13477A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3477A"/>
    <w:rPr>
      <w:color w:val="605E5C"/>
      <w:shd w:val="clear" w:color="auto" w:fill="E1DFDD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3477A"/>
    <w:rPr>
      <w:rFonts w:ascii="Calibri" w:eastAsia="Calibri" w:hAnsi="Calibri" w:cs="Calibri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366FA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66FAC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366FA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66FAC"/>
    <w:rPr>
      <w:rFonts w:ascii="Calibri" w:eastAsia="Calibri" w:hAnsi="Calibri" w:cs="Calibri"/>
      <w:lang w:val="it-IT"/>
    </w:rPr>
  </w:style>
  <w:style w:type="table" w:styleId="Grigliatabella">
    <w:name w:val="Table Grid"/>
    <w:basedOn w:val="Tabellanormale"/>
    <w:uiPriority w:val="39"/>
    <w:rsid w:val="00432D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52A18B-E18F-43BD-AACC-CCFDEC5B603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44f471b-c90d-48ba-9261-bbb101e695d1}" enabled="1" method="Standard" siteId="{b94f7d74-81ff-44a9-b588-6682acc8577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783</Words>
  <Characters>4469</Characters>
  <Application>Microsoft Office Word</Application>
  <DocSecurity>0</DocSecurity>
  <Lines>37</Lines>
  <Paragraphs>10</Paragraphs>
  <ScaleCrop>false</ScaleCrop>
  <Company/>
  <LinksUpToDate>false</LinksUpToDate>
  <CharactersWithSpaces>5242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Sgarbi Fabrizio</dc:creator>
  <cp:keywords>, docId:3A0E8C925554993C8FF2D12E727A8468</cp:keywords>
  <cp:lastModifiedBy>Terella Sonia</cp:lastModifiedBy>
  <cp:revision>8</cp:revision>
  <cp:lastPrinted>2025-12-12T14:48:00Z</cp:lastPrinted>
  <dcterms:created xsi:type="dcterms:W3CDTF">2025-12-22T14:00:00Z</dcterms:created>
  <dcterms:modified xsi:type="dcterms:W3CDTF">2026-02-20T12:35:00Z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2024-06-18T00:00:00Z</vt:filetime>
  </property>
  <property fmtid="{D5CDD505-2E9C-101B-9397-08002B2CF9AE}" pid="3" name="Creator">
    <vt:lpwstr>Acrobat PDFMaker 24 per Word</vt:lpwstr>
  </property>
  <property fmtid="{D5CDD505-2E9C-101B-9397-08002B2CF9AE}" pid="4" name="LastSaved">
    <vt:filetime>2024-09-11T00:00:00Z</vt:filetime>
  </property>
  <property fmtid="{D5CDD505-2E9C-101B-9397-08002B2CF9AE}" pid="5" name="MSIP_Label_c44f471b-c90d-48ba-9261-bbb101e695d1_Enabled">
    <vt:lpwstr>true</vt:lpwstr>
  </property>
  <property fmtid="{D5CDD505-2E9C-101B-9397-08002B2CF9AE}" pid="6" name="MSIP_Label_c44f471b-c90d-48ba-9261-bbb101e695d1_SetDate">
    <vt:lpwstr>2024-09-11T09:43:33Z</vt:lpwstr>
  </property>
  <property fmtid="{D5CDD505-2E9C-101B-9397-08002B2CF9AE}" pid="7" name="MSIP_Label_c44f471b-c90d-48ba-9261-bbb101e695d1_Method">
    <vt:lpwstr>Standard</vt:lpwstr>
  </property>
  <property fmtid="{D5CDD505-2E9C-101B-9397-08002B2CF9AE}" pid="8" name="MSIP_Label_c44f471b-c90d-48ba-9261-bbb101e695d1_Name">
    <vt:lpwstr>Nuova Uso Interno</vt:lpwstr>
  </property>
  <property fmtid="{D5CDD505-2E9C-101B-9397-08002B2CF9AE}" pid="9" name="MSIP_Label_c44f471b-c90d-48ba-9261-bbb101e695d1_SiteId">
    <vt:lpwstr>b94f7d74-81ff-44a9-b588-6682acc85779</vt:lpwstr>
  </property>
  <property fmtid="{D5CDD505-2E9C-101B-9397-08002B2CF9AE}" pid="10" name="MSIP_Label_c44f471b-c90d-48ba-9261-bbb101e695d1_ActionId">
    <vt:lpwstr>4b891e40-20cb-4eff-9625-2bdd2757c4fb</vt:lpwstr>
  </property>
  <property fmtid="{D5CDD505-2E9C-101B-9397-08002B2CF9AE}" pid="11" name="MSIP_Label_c44f471b-c90d-48ba-9261-bbb101e695d1_ContentBits">
    <vt:lpwstr>0</vt:lpwstr>
  </property>
</Properties>
</file>